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AE47" w14:textId="118E051C" w:rsidR="000D3FA3" w:rsidRPr="000D3FA3" w:rsidRDefault="000D3FA3" w:rsidP="000D3FA3">
      <w:pPr>
        <w:pStyle w:val="Heading2"/>
        <w:jc w:val="center"/>
        <w:rPr>
          <w:rStyle w:val="Heading1Char"/>
        </w:rPr>
      </w:pPr>
      <w:r>
        <w:rPr>
          <w:rFonts w:eastAsia="Calibri"/>
        </w:rPr>
        <w:t>Terms of Reference</w:t>
      </w:r>
      <w:r w:rsidR="00B11370" w:rsidRPr="000D3FA3">
        <w:rPr>
          <w:rFonts w:eastAsia="Arial"/>
        </w:rPr>
        <w:t xml:space="preserve"> </w:t>
      </w:r>
      <w:r w:rsidR="00B11370" w:rsidRPr="000D3FA3">
        <w:rPr>
          <w:rFonts w:eastAsia="Calibri"/>
        </w:rPr>
        <w:br/>
      </w:r>
      <w:r w:rsidRPr="000D3FA3">
        <w:rPr>
          <w:rStyle w:val="Heading1Char"/>
        </w:rPr>
        <w:t>Management Development Training</w:t>
      </w:r>
    </w:p>
    <w:p w14:paraId="65161AE0" w14:textId="77777777" w:rsidR="000D3FA3" w:rsidRDefault="000D3FA3" w:rsidP="00B11370">
      <w:pPr>
        <w:jc w:val="both"/>
        <w:rPr>
          <w:rStyle w:val="Heading2Char"/>
        </w:rPr>
      </w:pPr>
    </w:p>
    <w:p w14:paraId="6DE7BA28" w14:textId="38B6C80B" w:rsidR="00B11370" w:rsidRPr="000D3FA3" w:rsidRDefault="00B11370" w:rsidP="00B11370">
      <w:pPr>
        <w:jc w:val="both"/>
        <w:rPr>
          <w:rFonts w:eastAsia="Arial" w:cstheme="minorHAnsi"/>
          <w:sz w:val="20"/>
          <w:szCs w:val="20"/>
        </w:rPr>
      </w:pPr>
      <w:r w:rsidRPr="000D3FA3">
        <w:rPr>
          <w:rStyle w:val="Heading2Char"/>
        </w:rPr>
        <w:t>BACKGROUND:</w:t>
      </w:r>
      <w:r w:rsidRPr="000D3FA3">
        <w:rPr>
          <w:rFonts w:eastAsia="Arial" w:cstheme="minorHAnsi"/>
          <w:b/>
          <w:bCs/>
          <w:sz w:val="20"/>
          <w:szCs w:val="20"/>
        </w:rPr>
        <w:t xml:space="preserve"> </w:t>
      </w:r>
      <w:r w:rsidRPr="000D3FA3">
        <w:rPr>
          <w:rFonts w:eastAsia="Calibri" w:cstheme="minorHAnsi"/>
          <w:sz w:val="20"/>
          <w:szCs w:val="20"/>
        </w:rPr>
        <w:br/>
      </w:r>
      <w:r w:rsidRPr="000D3FA3">
        <w:rPr>
          <w:rFonts w:eastAsia="Arial" w:cstheme="minorHAnsi"/>
          <w:sz w:val="20"/>
          <w:szCs w:val="20"/>
        </w:rPr>
        <w:t>Malaria Consortium is an international organisation working primarily in Africa and Asia on communicable disease control. Working closely with Ministries of Health (</w:t>
      </w:r>
      <w:proofErr w:type="spellStart"/>
      <w:r w:rsidRPr="000D3FA3">
        <w:rPr>
          <w:rFonts w:eastAsia="Arial" w:cstheme="minorHAnsi"/>
          <w:sz w:val="20"/>
          <w:szCs w:val="20"/>
        </w:rPr>
        <w:t>MoH</w:t>
      </w:r>
      <w:proofErr w:type="spellEnd"/>
      <w:r w:rsidRPr="000D3FA3">
        <w:rPr>
          <w:rFonts w:eastAsia="Arial" w:cstheme="minorHAnsi"/>
          <w:sz w:val="20"/>
          <w:szCs w:val="20"/>
        </w:rPr>
        <w:t xml:space="preserve">), academic institutions and a range of partners, Malaria Consortium is involved in all aspects of malaria control from policy and strategy development to implementation, monitoring and evaluation and operational research. Malaria Consortium also works on the control of other communicable diseases, including tuberculosis, diarrhoea and neglected tropical diseases. Malaria Consortium </w:t>
      </w:r>
      <w:r w:rsidR="000D3FA3">
        <w:rPr>
          <w:rFonts w:eastAsia="Arial" w:cstheme="minorHAnsi"/>
          <w:sz w:val="20"/>
          <w:szCs w:val="20"/>
        </w:rPr>
        <w:t>has offices in eleven countries in Africa and Asia and a head office in</w:t>
      </w:r>
      <w:r w:rsidRPr="000D3FA3">
        <w:rPr>
          <w:rFonts w:eastAsia="Arial" w:cstheme="minorHAnsi"/>
          <w:sz w:val="20"/>
          <w:szCs w:val="20"/>
        </w:rPr>
        <w:t xml:space="preserve"> London, UK. </w:t>
      </w:r>
    </w:p>
    <w:p w14:paraId="501FD7A7" w14:textId="49BFB60C" w:rsidR="00A732D2" w:rsidRDefault="00BB7219" w:rsidP="003E5108">
      <w:pPr>
        <w:jc w:val="both"/>
        <w:rPr>
          <w:rFonts w:eastAsia="Arial" w:cstheme="minorHAnsi"/>
          <w:sz w:val="20"/>
          <w:szCs w:val="20"/>
        </w:rPr>
      </w:pPr>
      <w:r w:rsidRPr="000D3FA3">
        <w:rPr>
          <w:rFonts w:eastAsia="Arial" w:cstheme="minorHAnsi"/>
          <w:sz w:val="20"/>
          <w:szCs w:val="20"/>
        </w:rPr>
        <w:t xml:space="preserve">Malaria Consortium employs </w:t>
      </w:r>
      <w:r w:rsidR="000D3FA3">
        <w:rPr>
          <w:rFonts w:eastAsia="Arial" w:cstheme="minorHAnsi"/>
          <w:sz w:val="20"/>
          <w:szCs w:val="20"/>
        </w:rPr>
        <w:t xml:space="preserve">technical specialists and those with specific </w:t>
      </w:r>
      <w:r w:rsidR="00007F7C" w:rsidRPr="000D3FA3">
        <w:rPr>
          <w:rFonts w:eastAsia="Arial" w:cstheme="minorHAnsi"/>
          <w:sz w:val="20"/>
          <w:szCs w:val="20"/>
        </w:rPr>
        <w:t>technical skillset</w:t>
      </w:r>
      <w:r w:rsidR="000D3FA3">
        <w:rPr>
          <w:rFonts w:eastAsia="Arial" w:cstheme="minorHAnsi"/>
          <w:sz w:val="20"/>
          <w:szCs w:val="20"/>
        </w:rPr>
        <w:t>s</w:t>
      </w:r>
      <w:r w:rsidR="00007F7C" w:rsidRPr="000D3FA3">
        <w:rPr>
          <w:rFonts w:eastAsia="Arial" w:cstheme="minorHAnsi"/>
          <w:sz w:val="20"/>
          <w:szCs w:val="20"/>
        </w:rPr>
        <w:t>, this include</w:t>
      </w:r>
      <w:r w:rsidR="000D3FA3">
        <w:rPr>
          <w:rFonts w:eastAsia="Arial" w:cstheme="minorHAnsi"/>
          <w:sz w:val="20"/>
          <w:szCs w:val="20"/>
        </w:rPr>
        <w:t>s</w:t>
      </w:r>
      <w:r w:rsidR="00007F7C" w:rsidRPr="000D3FA3">
        <w:rPr>
          <w:rFonts w:eastAsia="Arial" w:cstheme="minorHAnsi"/>
          <w:sz w:val="20"/>
          <w:szCs w:val="20"/>
        </w:rPr>
        <w:t xml:space="preserve"> managers. </w:t>
      </w:r>
      <w:r w:rsidR="003E5108" w:rsidRPr="003E5108">
        <w:rPr>
          <w:rFonts w:eastAsia="Arial" w:cstheme="minorHAnsi"/>
          <w:sz w:val="20"/>
          <w:szCs w:val="20"/>
        </w:rPr>
        <w:t xml:space="preserve">As part of its commitment to People development, </w:t>
      </w:r>
      <w:r w:rsidR="00007F7C" w:rsidRPr="000D3FA3">
        <w:rPr>
          <w:rFonts w:eastAsia="Arial" w:cstheme="minorHAnsi"/>
          <w:sz w:val="20"/>
          <w:szCs w:val="20"/>
        </w:rPr>
        <w:t xml:space="preserve">MC is looking to </w:t>
      </w:r>
      <w:r w:rsidR="00DA4DDB" w:rsidRPr="000D3FA3">
        <w:rPr>
          <w:rFonts w:eastAsia="Arial" w:cstheme="minorHAnsi"/>
          <w:sz w:val="20"/>
          <w:szCs w:val="20"/>
        </w:rPr>
        <w:t>provide its managers with</w:t>
      </w:r>
      <w:r w:rsidR="006A7450">
        <w:rPr>
          <w:rFonts w:eastAsia="Arial" w:cstheme="minorHAnsi"/>
          <w:sz w:val="20"/>
          <w:szCs w:val="20"/>
        </w:rPr>
        <w:t xml:space="preserve"> Management Development </w:t>
      </w:r>
      <w:r w:rsidR="00A732D2">
        <w:rPr>
          <w:rFonts w:eastAsia="Arial" w:cstheme="minorHAnsi"/>
          <w:sz w:val="20"/>
          <w:szCs w:val="20"/>
        </w:rPr>
        <w:t>training</w:t>
      </w:r>
      <w:r w:rsidR="003E5108">
        <w:rPr>
          <w:rFonts w:eastAsia="Arial" w:cstheme="minorHAnsi"/>
          <w:sz w:val="20"/>
          <w:szCs w:val="20"/>
        </w:rPr>
        <w:t xml:space="preserve"> to create</w:t>
      </w:r>
      <w:r w:rsidR="006A7450">
        <w:rPr>
          <w:rFonts w:eastAsia="Arial" w:cstheme="minorHAnsi"/>
          <w:sz w:val="20"/>
          <w:szCs w:val="20"/>
        </w:rPr>
        <w:t xml:space="preserve"> </w:t>
      </w:r>
      <w:r w:rsidR="00DA4DDB" w:rsidRPr="000D3FA3">
        <w:rPr>
          <w:rFonts w:eastAsia="Arial" w:cstheme="minorHAnsi"/>
          <w:sz w:val="20"/>
          <w:szCs w:val="20"/>
        </w:rPr>
        <w:t>a common approach</w:t>
      </w:r>
      <w:r w:rsidR="003E5108">
        <w:rPr>
          <w:rFonts w:eastAsia="Arial" w:cstheme="minorHAnsi"/>
          <w:sz w:val="20"/>
          <w:szCs w:val="20"/>
        </w:rPr>
        <w:t xml:space="preserve"> and good practice in effectively managing teams</w:t>
      </w:r>
      <w:r w:rsidR="00DA4DDB" w:rsidRPr="000D3FA3">
        <w:rPr>
          <w:rFonts w:eastAsia="Arial" w:cstheme="minorHAnsi"/>
          <w:sz w:val="20"/>
          <w:szCs w:val="20"/>
        </w:rPr>
        <w:t xml:space="preserve">. </w:t>
      </w:r>
    </w:p>
    <w:p w14:paraId="0BA1141B" w14:textId="70263D65" w:rsidR="00BB7219" w:rsidRPr="000D3FA3" w:rsidRDefault="00A732D2" w:rsidP="00B11370">
      <w:pPr>
        <w:jc w:val="both"/>
        <w:rPr>
          <w:rFonts w:eastAsia="Arial" w:cstheme="minorHAnsi"/>
          <w:sz w:val="20"/>
          <w:szCs w:val="20"/>
        </w:rPr>
      </w:pPr>
      <w:r>
        <w:rPr>
          <w:rFonts w:eastAsia="Arial" w:cstheme="minorHAnsi"/>
          <w:sz w:val="20"/>
          <w:szCs w:val="20"/>
        </w:rPr>
        <w:t>It is expected that at the end of the training</w:t>
      </w:r>
      <w:r w:rsidR="00D75AAF">
        <w:rPr>
          <w:rFonts w:eastAsia="Arial" w:cstheme="minorHAnsi"/>
          <w:sz w:val="20"/>
          <w:szCs w:val="20"/>
        </w:rPr>
        <w:t>,</w:t>
      </w:r>
      <w:r>
        <w:rPr>
          <w:rFonts w:eastAsia="Arial" w:cstheme="minorHAnsi"/>
          <w:sz w:val="20"/>
          <w:szCs w:val="20"/>
        </w:rPr>
        <w:t xml:space="preserve"> managers will be more confident in guiding and managing</w:t>
      </w:r>
      <w:r w:rsidR="00D75AAF">
        <w:rPr>
          <w:rFonts w:eastAsia="Arial" w:cstheme="minorHAnsi"/>
          <w:sz w:val="20"/>
          <w:szCs w:val="20"/>
        </w:rPr>
        <w:t xml:space="preserve"> diverse</w:t>
      </w:r>
      <w:r>
        <w:rPr>
          <w:rFonts w:eastAsia="Arial" w:cstheme="minorHAnsi"/>
          <w:sz w:val="20"/>
          <w:szCs w:val="20"/>
        </w:rPr>
        <w:t xml:space="preserve"> teams</w:t>
      </w:r>
      <w:r w:rsidR="00D75AAF">
        <w:rPr>
          <w:rFonts w:eastAsia="Arial" w:cstheme="minorHAnsi"/>
          <w:sz w:val="20"/>
          <w:szCs w:val="20"/>
        </w:rPr>
        <w:t>,</w:t>
      </w:r>
      <w:r>
        <w:rPr>
          <w:rFonts w:eastAsia="Arial" w:cstheme="minorHAnsi"/>
          <w:sz w:val="20"/>
          <w:szCs w:val="20"/>
        </w:rPr>
        <w:t xml:space="preserve"> handling challenging situations</w:t>
      </w:r>
      <w:r w:rsidR="003E5108">
        <w:rPr>
          <w:rFonts w:eastAsia="Arial" w:cstheme="minorHAnsi"/>
          <w:sz w:val="20"/>
          <w:szCs w:val="20"/>
        </w:rPr>
        <w:t xml:space="preserve"> and understanding MC Management policies and processes</w:t>
      </w:r>
      <w:r>
        <w:rPr>
          <w:rFonts w:eastAsia="Arial" w:cstheme="minorHAnsi"/>
          <w:sz w:val="20"/>
          <w:szCs w:val="20"/>
        </w:rPr>
        <w:t xml:space="preserve">.  </w:t>
      </w:r>
    </w:p>
    <w:p w14:paraId="3E1572AF" w14:textId="0048E20E" w:rsidR="00DA4DDB" w:rsidRPr="000D3FA3" w:rsidRDefault="00DA4DDB" w:rsidP="000D3FA3">
      <w:pPr>
        <w:pStyle w:val="Heading2"/>
        <w:rPr>
          <w:rFonts w:eastAsia="Arial"/>
        </w:rPr>
      </w:pPr>
      <w:r w:rsidRPr="000D3FA3">
        <w:rPr>
          <w:rFonts w:eastAsia="Arial"/>
        </w:rPr>
        <w:t>Audience</w:t>
      </w:r>
    </w:p>
    <w:p w14:paraId="0714D362" w14:textId="60ABE97C" w:rsidR="00DA4DDB" w:rsidRPr="000D3FA3" w:rsidRDefault="00DA4DDB" w:rsidP="00B11370">
      <w:pPr>
        <w:jc w:val="both"/>
        <w:rPr>
          <w:rFonts w:eastAsia="Arial" w:cstheme="minorHAnsi"/>
          <w:sz w:val="20"/>
          <w:szCs w:val="20"/>
        </w:rPr>
      </w:pPr>
      <w:r w:rsidRPr="000D3FA3">
        <w:rPr>
          <w:rFonts w:eastAsia="Arial" w:cstheme="minorHAnsi"/>
          <w:sz w:val="20"/>
          <w:szCs w:val="20"/>
        </w:rPr>
        <w:t xml:space="preserve">The audience </w:t>
      </w:r>
      <w:r w:rsidR="00A732D2">
        <w:rPr>
          <w:rFonts w:eastAsia="Arial" w:cstheme="minorHAnsi"/>
          <w:sz w:val="20"/>
          <w:szCs w:val="20"/>
        </w:rPr>
        <w:t>taking part in this training will be</w:t>
      </w:r>
      <w:r w:rsidRPr="000D3FA3">
        <w:rPr>
          <w:rFonts w:eastAsia="Arial" w:cstheme="minorHAnsi"/>
          <w:sz w:val="20"/>
          <w:szCs w:val="20"/>
        </w:rPr>
        <w:t xml:space="preserve"> senior level managers</w:t>
      </w:r>
      <w:r w:rsidR="00BE0B01" w:rsidRPr="000D3FA3">
        <w:rPr>
          <w:rFonts w:eastAsia="Arial" w:cstheme="minorHAnsi"/>
          <w:sz w:val="20"/>
          <w:szCs w:val="20"/>
        </w:rPr>
        <w:t xml:space="preserve"> in the country programmes</w:t>
      </w:r>
      <w:r w:rsidR="003E5108">
        <w:rPr>
          <w:rFonts w:eastAsia="Arial" w:cstheme="minorHAnsi"/>
          <w:sz w:val="20"/>
          <w:szCs w:val="20"/>
        </w:rPr>
        <w:t>, t</w:t>
      </w:r>
      <w:r w:rsidRPr="000D3FA3">
        <w:rPr>
          <w:rFonts w:eastAsia="Arial" w:cstheme="minorHAnsi"/>
          <w:sz w:val="20"/>
          <w:szCs w:val="20"/>
        </w:rPr>
        <w:t>hose with a reporting line to the Country Director</w:t>
      </w:r>
      <w:r w:rsidR="003E5108">
        <w:rPr>
          <w:rFonts w:eastAsia="Arial" w:cstheme="minorHAnsi"/>
          <w:sz w:val="20"/>
          <w:szCs w:val="20"/>
        </w:rPr>
        <w:t>. Depending on the Country context this may also include those man</w:t>
      </w:r>
      <w:r w:rsidR="00772C92">
        <w:rPr>
          <w:rFonts w:eastAsia="Arial" w:cstheme="minorHAnsi"/>
          <w:sz w:val="20"/>
          <w:szCs w:val="20"/>
        </w:rPr>
        <w:t>a</w:t>
      </w:r>
      <w:r w:rsidR="003E5108">
        <w:rPr>
          <w:rFonts w:eastAsia="Arial" w:cstheme="minorHAnsi"/>
          <w:sz w:val="20"/>
          <w:szCs w:val="20"/>
        </w:rPr>
        <w:t>ging larger projects who do not report directly to CDs but are manging large teams.</w:t>
      </w:r>
      <w:r w:rsidRPr="000D3FA3">
        <w:rPr>
          <w:rFonts w:eastAsia="Arial" w:cstheme="minorHAnsi"/>
          <w:sz w:val="20"/>
          <w:szCs w:val="20"/>
        </w:rPr>
        <w:t xml:space="preserve"> </w:t>
      </w:r>
    </w:p>
    <w:p w14:paraId="7A4A8BEA" w14:textId="1746B166" w:rsidR="00BE0B01" w:rsidRDefault="00BE0B01" w:rsidP="00B11370">
      <w:pPr>
        <w:jc w:val="both"/>
        <w:rPr>
          <w:rFonts w:eastAsia="Arial" w:cstheme="minorHAnsi"/>
          <w:sz w:val="20"/>
          <w:szCs w:val="20"/>
        </w:rPr>
      </w:pPr>
      <w:r w:rsidRPr="000D3FA3">
        <w:rPr>
          <w:rFonts w:eastAsia="Arial" w:cstheme="minorHAnsi"/>
          <w:sz w:val="20"/>
          <w:szCs w:val="20"/>
        </w:rPr>
        <w:t>This group of managers have not had opportunities in the past to grow in their management role but are aspiring to do more and to grow skills in this area.</w:t>
      </w:r>
      <w:r w:rsidR="00A732D2">
        <w:rPr>
          <w:rFonts w:eastAsia="Arial" w:cstheme="minorHAnsi"/>
          <w:sz w:val="20"/>
          <w:szCs w:val="20"/>
        </w:rPr>
        <w:t xml:space="preserve"> It is important for them to have a common understanding of what it means to be a</w:t>
      </w:r>
      <w:r w:rsidR="003E5108">
        <w:rPr>
          <w:rFonts w:eastAsia="Arial" w:cstheme="minorHAnsi"/>
          <w:sz w:val="20"/>
          <w:szCs w:val="20"/>
        </w:rPr>
        <w:t xml:space="preserve">n effective </w:t>
      </w:r>
      <w:r w:rsidR="00A732D2">
        <w:rPr>
          <w:rFonts w:eastAsia="Arial" w:cstheme="minorHAnsi"/>
          <w:sz w:val="20"/>
          <w:szCs w:val="20"/>
        </w:rPr>
        <w:t>manager in MC and have the confidence to know how to fulfil the expectations of this role.</w:t>
      </w:r>
    </w:p>
    <w:p w14:paraId="0E106269" w14:textId="46A342CC" w:rsidR="00381379" w:rsidRPr="000D3FA3" w:rsidRDefault="00381379" w:rsidP="00B11370">
      <w:pPr>
        <w:jc w:val="both"/>
        <w:rPr>
          <w:rFonts w:eastAsia="Arial" w:cstheme="minorHAnsi"/>
          <w:sz w:val="20"/>
          <w:szCs w:val="20"/>
        </w:rPr>
      </w:pPr>
      <w:r>
        <w:rPr>
          <w:rFonts w:eastAsia="Arial" w:cstheme="minorHAnsi"/>
          <w:sz w:val="20"/>
          <w:szCs w:val="20"/>
        </w:rPr>
        <w:t xml:space="preserve">Country Directors and line managers of those attending will </w:t>
      </w:r>
      <w:r w:rsidR="008A39A0">
        <w:rPr>
          <w:rFonts w:eastAsia="Arial" w:cstheme="minorHAnsi"/>
          <w:sz w:val="20"/>
          <w:szCs w:val="20"/>
        </w:rPr>
        <w:t xml:space="preserve">be involved in the </w:t>
      </w:r>
      <w:r w:rsidR="00EF6C80">
        <w:rPr>
          <w:rFonts w:eastAsia="Arial" w:cstheme="minorHAnsi"/>
          <w:sz w:val="20"/>
          <w:szCs w:val="20"/>
        </w:rPr>
        <w:t>programme by</w:t>
      </w:r>
      <w:r w:rsidR="008A39A0">
        <w:rPr>
          <w:rFonts w:eastAsia="Arial" w:cstheme="minorHAnsi"/>
          <w:sz w:val="20"/>
          <w:szCs w:val="20"/>
        </w:rPr>
        <w:t xml:space="preserve"> support</w:t>
      </w:r>
      <w:r w:rsidR="00CA4FC8">
        <w:rPr>
          <w:rFonts w:eastAsia="Arial" w:cstheme="minorHAnsi"/>
          <w:sz w:val="20"/>
          <w:szCs w:val="20"/>
        </w:rPr>
        <w:t>ing the:</w:t>
      </w:r>
      <w:r w:rsidR="008A39A0">
        <w:rPr>
          <w:rFonts w:eastAsia="Arial" w:cstheme="minorHAnsi"/>
          <w:sz w:val="20"/>
          <w:szCs w:val="20"/>
        </w:rPr>
        <w:t xml:space="preserve"> selection </w:t>
      </w:r>
      <w:r w:rsidR="00CA4FC8">
        <w:rPr>
          <w:rFonts w:eastAsia="Arial" w:cstheme="minorHAnsi"/>
          <w:sz w:val="20"/>
          <w:szCs w:val="20"/>
        </w:rPr>
        <w:t>process, identification</w:t>
      </w:r>
      <w:r w:rsidR="001700D1">
        <w:rPr>
          <w:rFonts w:eastAsia="Arial" w:cstheme="minorHAnsi"/>
          <w:sz w:val="20"/>
          <w:szCs w:val="20"/>
        </w:rPr>
        <w:t xml:space="preserve"> of</w:t>
      </w:r>
      <w:r w:rsidR="008A39A0">
        <w:rPr>
          <w:rFonts w:eastAsia="Arial" w:cstheme="minorHAnsi"/>
          <w:sz w:val="20"/>
          <w:szCs w:val="20"/>
        </w:rPr>
        <w:t xml:space="preserve"> individual areas </w:t>
      </w:r>
      <w:r w:rsidR="002602E2">
        <w:rPr>
          <w:rFonts w:eastAsia="Arial" w:cstheme="minorHAnsi"/>
          <w:sz w:val="20"/>
          <w:szCs w:val="20"/>
        </w:rPr>
        <w:t>of focus</w:t>
      </w:r>
      <w:r w:rsidR="008A39A0">
        <w:rPr>
          <w:rFonts w:eastAsia="Arial" w:cstheme="minorHAnsi"/>
          <w:sz w:val="20"/>
          <w:szCs w:val="20"/>
        </w:rPr>
        <w:t xml:space="preserve"> and </w:t>
      </w:r>
      <w:r w:rsidR="001700D1">
        <w:rPr>
          <w:rFonts w:eastAsia="Arial" w:cstheme="minorHAnsi"/>
          <w:sz w:val="20"/>
          <w:szCs w:val="20"/>
        </w:rPr>
        <w:t>provision of</w:t>
      </w:r>
      <w:r w:rsidR="008A39A0">
        <w:rPr>
          <w:rFonts w:eastAsia="Arial" w:cstheme="minorHAnsi"/>
          <w:sz w:val="20"/>
          <w:szCs w:val="20"/>
        </w:rPr>
        <w:t xml:space="preserve"> feedback</w:t>
      </w:r>
      <w:r w:rsidR="00EF6C80">
        <w:rPr>
          <w:rFonts w:eastAsia="Arial" w:cstheme="minorHAnsi"/>
          <w:sz w:val="20"/>
          <w:szCs w:val="20"/>
        </w:rPr>
        <w:t>.</w:t>
      </w:r>
    </w:p>
    <w:p w14:paraId="2ABC7E69" w14:textId="281B2CEC" w:rsidR="000E7ADF" w:rsidRPr="000D3FA3" w:rsidRDefault="000E7ADF" w:rsidP="000D3FA3">
      <w:pPr>
        <w:pStyle w:val="Heading2"/>
        <w:rPr>
          <w:rFonts w:eastAsia="Arial"/>
        </w:rPr>
      </w:pPr>
      <w:r w:rsidRPr="000D3FA3">
        <w:rPr>
          <w:rFonts w:eastAsia="Arial"/>
        </w:rPr>
        <w:t>Areas of learning</w:t>
      </w:r>
    </w:p>
    <w:p w14:paraId="35972E41" w14:textId="6AEBCAE8" w:rsidR="000E7ADF" w:rsidRPr="000D3FA3" w:rsidRDefault="00BE0B01" w:rsidP="00B11370">
      <w:pPr>
        <w:jc w:val="both"/>
        <w:rPr>
          <w:rFonts w:eastAsia="Arial" w:cstheme="minorHAnsi"/>
          <w:sz w:val="20"/>
          <w:szCs w:val="20"/>
        </w:rPr>
      </w:pPr>
      <w:r w:rsidRPr="000D3FA3">
        <w:rPr>
          <w:rFonts w:eastAsia="Arial" w:cstheme="minorHAnsi"/>
          <w:sz w:val="20"/>
          <w:szCs w:val="20"/>
        </w:rPr>
        <w:t xml:space="preserve">The areas of management development </w:t>
      </w:r>
      <w:r w:rsidR="000D3FA3" w:rsidRPr="000D3FA3">
        <w:rPr>
          <w:rFonts w:eastAsia="Arial" w:cstheme="minorHAnsi"/>
          <w:sz w:val="20"/>
          <w:szCs w:val="20"/>
        </w:rPr>
        <w:t>to focus on are</w:t>
      </w:r>
      <w:r w:rsidRPr="000D3FA3">
        <w:rPr>
          <w:rFonts w:eastAsia="Arial" w:cstheme="minorHAnsi"/>
          <w:sz w:val="20"/>
          <w:szCs w:val="20"/>
        </w:rPr>
        <w:t xml:space="preserve">: </w:t>
      </w:r>
    </w:p>
    <w:p w14:paraId="2ED0CDBE" w14:textId="77777777" w:rsidR="00E1707C" w:rsidRPr="000D3FA3" w:rsidRDefault="00E1707C" w:rsidP="00E1707C">
      <w:pPr>
        <w:pStyle w:val="ListParagraph"/>
        <w:numPr>
          <w:ilvl w:val="0"/>
          <w:numId w:val="2"/>
        </w:numPr>
        <w:rPr>
          <w:rFonts w:cstheme="minorHAnsi"/>
          <w:sz w:val="20"/>
          <w:szCs w:val="20"/>
        </w:rPr>
      </w:pPr>
      <w:proofErr w:type="gramStart"/>
      <w:r w:rsidRPr="000D3FA3">
        <w:rPr>
          <w:rFonts w:cstheme="minorHAnsi"/>
          <w:sz w:val="20"/>
          <w:szCs w:val="20"/>
        </w:rPr>
        <w:t>Goal-setting</w:t>
      </w:r>
      <w:proofErr w:type="gramEnd"/>
      <w:r w:rsidRPr="000D3FA3">
        <w:rPr>
          <w:rFonts w:cstheme="minorHAnsi"/>
          <w:sz w:val="20"/>
          <w:szCs w:val="20"/>
        </w:rPr>
        <w:t xml:space="preserve"> &amp; planning; empowering </w:t>
      </w:r>
      <w:r w:rsidRPr="00DA4DDB">
        <w:rPr>
          <w:rFonts w:cstheme="minorHAnsi"/>
          <w:sz w:val="20"/>
          <w:szCs w:val="20"/>
        </w:rPr>
        <w:t xml:space="preserve">team members to </w:t>
      </w:r>
      <w:r w:rsidRPr="000D3FA3">
        <w:rPr>
          <w:rFonts w:cstheme="minorHAnsi"/>
          <w:sz w:val="20"/>
          <w:szCs w:val="20"/>
        </w:rPr>
        <w:t xml:space="preserve">complete </w:t>
      </w:r>
      <w:r w:rsidRPr="00DA4DDB">
        <w:rPr>
          <w:rFonts w:cstheme="minorHAnsi"/>
          <w:sz w:val="20"/>
          <w:szCs w:val="20"/>
        </w:rPr>
        <w:t xml:space="preserve">work objectives </w:t>
      </w:r>
      <w:r>
        <w:rPr>
          <w:rFonts w:cstheme="minorHAnsi"/>
          <w:sz w:val="20"/>
          <w:szCs w:val="20"/>
        </w:rPr>
        <w:t xml:space="preserve">on time </w:t>
      </w:r>
      <w:r w:rsidRPr="00DA4DDB">
        <w:rPr>
          <w:rFonts w:cstheme="minorHAnsi"/>
          <w:sz w:val="20"/>
          <w:szCs w:val="20"/>
        </w:rPr>
        <w:t>and coordinate activities</w:t>
      </w:r>
    </w:p>
    <w:p w14:paraId="1B71CFD6" w14:textId="0D7F71FE" w:rsidR="00E1707C" w:rsidRPr="000D3FA3" w:rsidRDefault="00E1707C" w:rsidP="00E1707C">
      <w:pPr>
        <w:pStyle w:val="ListParagraph"/>
        <w:numPr>
          <w:ilvl w:val="0"/>
          <w:numId w:val="2"/>
        </w:numPr>
        <w:rPr>
          <w:rFonts w:cstheme="minorHAnsi"/>
          <w:sz w:val="20"/>
          <w:szCs w:val="20"/>
        </w:rPr>
      </w:pPr>
      <w:r w:rsidRPr="000D3FA3">
        <w:rPr>
          <w:rFonts w:cstheme="minorHAnsi"/>
          <w:sz w:val="20"/>
          <w:szCs w:val="20"/>
        </w:rPr>
        <w:t xml:space="preserve">Understand ways of motivating and coaching team members; dealing with under‐performance and providing </w:t>
      </w:r>
      <w:r>
        <w:rPr>
          <w:rFonts w:cstheme="minorHAnsi"/>
          <w:sz w:val="20"/>
          <w:szCs w:val="20"/>
        </w:rPr>
        <w:t xml:space="preserve">constructive </w:t>
      </w:r>
      <w:r w:rsidRPr="000D3FA3">
        <w:rPr>
          <w:rFonts w:cstheme="minorHAnsi"/>
          <w:sz w:val="20"/>
          <w:szCs w:val="20"/>
        </w:rPr>
        <w:t xml:space="preserve">effective </w:t>
      </w:r>
      <w:r>
        <w:rPr>
          <w:rFonts w:cstheme="minorHAnsi"/>
          <w:sz w:val="20"/>
          <w:szCs w:val="20"/>
        </w:rPr>
        <w:t>f</w:t>
      </w:r>
      <w:r w:rsidRPr="000D3FA3">
        <w:rPr>
          <w:rFonts w:cstheme="minorHAnsi"/>
          <w:sz w:val="20"/>
          <w:szCs w:val="20"/>
        </w:rPr>
        <w:t>eedback</w:t>
      </w:r>
      <w:r>
        <w:rPr>
          <w:rFonts w:cstheme="minorHAnsi"/>
          <w:sz w:val="20"/>
          <w:szCs w:val="20"/>
        </w:rPr>
        <w:t xml:space="preserve"> and</w:t>
      </w:r>
      <w:r w:rsidRPr="00912A27">
        <w:rPr>
          <w:rFonts w:cstheme="minorHAnsi"/>
          <w:sz w:val="20"/>
          <w:szCs w:val="20"/>
        </w:rPr>
        <w:t xml:space="preserve"> </w:t>
      </w:r>
      <w:r>
        <w:rPr>
          <w:rFonts w:cstheme="minorHAnsi"/>
          <w:sz w:val="20"/>
          <w:szCs w:val="20"/>
        </w:rPr>
        <w:t>being open to hear feedback</w:t>
      </w:r>
      <w:r w:rsidRPr="000D3FA3">
        <w:rPr>
          <w:rFonts w:cstheme="minorHAnsi"/>
          <w:sz w:val="20"/>
          <w:szCs w:val="20"/>
        </w:rPr>
        <w:t xml:space="preserve">; </w:t>
      </w:r>
      <w:r w:rsidR="004E1892">
        <w:rPr>
          <w:rFonts w:cstheme="minorHAnsi"/>
          <w:sz w:val="20"/>
          <w:szCs w:val="20"/>
        </w:rPr>
        <w:t xml:space="preserve">managing conflict, </w:t>
      </w:r>
      <w:r w:rsidRPr="000D3FA3">
        <w:rPr>
          <w:rFonts w:cstheme="minorHAnsi"/>
          <w:sz w:val="20"/>
          <w:szCs w:val="20"/>
        </w:rPr>
        <w:t xml:space="preserve">creating an empowering and motivating work </w:t>
      </w:r>
      <w:r>
        <w:rPr>
          <w:rFonts w:cstheme="minorHAnsi"/>
          <w:sz w:val="20"/>
          <w:szCs w:val="20"/>
        </w:rPr>
        <w:t>environment</w:t>
      </w:r>
      <w:r w:rsidRPr="000D3FA3">
        <w:rPr>
          <w:rFonts w:cstheme="minorHAnsi"/>
          <w:sz w:val="20"/>
          <w:szCs w:val="20"/>
        </w:rPr>
        <w:t xml:space="preserve">. </w:t>
      </w:r>
    </w:p>
    <w:p w14:paraId="783F081A" w14:textId="50917A38" w:rsidR="00E1707C" w:rsidRPr="000D3FA3" w:rsidRDefault="00E1707C" w:rsidP="00E1707C">
      <w:pPr>
        <w:pStyle w:val="ListParagraph"/>
        <w:numPr>
          <w:ilvl w:val="0"/>
          <w:numId w:val="2"/>
        </w:numPr>
        <w:rPr>
          <w:rFonts w:cstheme="minorHAnsi"/>
          <w:sz w:val="20"/>
          <w:szCs w:val="20"/>
        </w:rPr>
      </w:pPr>
      <w:r w:rsidRPr="000D3FA3">
        <w:rPr>
          <w:rFonts w:cstheme="minorHAnsi"/>
          <w:sz w:val="20"/>
          <w:szCs w:val="20"/>
        </w:rPr>
        <w:t>Building self-awareness and personal productivity</w:t>
      </w:r>
      <w:r>
        <w:rPr>
          <w:rFonts w:cstheme="minorHAnsi"/>
          <w:sz w:val="20"/>
          <w:szCs w:val="20"/>
        </w:rPr>
        <w:t xml:space="preserve"> (incl</w:t>
      </w:r>
      <w:r w:rsidR="004E1892">
        <w:rPr>
          <w:rFonts w:cstheme="minorHAnsi"/>
          <w:sz w:val="20"/>
          <w:szCs w:val="20"/>
        </w:rPr>
        <w:t>.</w:t>
      </w:r>
      <w:r>
        <w:rPr>
          <w:rFonts w:cstheme="minorHAnsi"/>
          <w:sz w:val="20"/>
          <w:szCs w:val="20"/>
        </w:rPr>
        <w:t xml:space="preserve"> time management)</w:t>
      </w:r>
    </w:p>
    <w:p w14:paraId="2526B29A" w14:textId="77777777" w:rsidR="00E1707C" w:rsidRPr="000D3FA3" w:rsidRDefault="00E1707C" w:rsidP="00E1707C">
      <w:pPr>
        <w:pStyle w:val="ListParagraph"/>
        <w:numPr>
          <w:ilvl w:val="0"/>
          <w:numId w:val="2"/>
        </w:numPr>
        <w:rPr>
          <w:rFonts w:cstheme="minorHAnsi"/>
          <w:sz w:val="20"/>
          <w:szCs w:val="20"/>
        </w:rPr>
      </w:pPr>
      <w:r w:rsidRPr="000D3FA3">
        <w:rPr>
          <w:rFonts w:cstheme="minorHAnsi"/>
          <w:sz w:val="20"/>
          <w:szCs w:val="20"/>
        </w:rPr>
        <w:t>Increasing influence &amp; communication</w:t>
      </w:r>
      <w:r>
        <w:rPr>
          <w:rFonts w:cstheme="minorHAnsi"/>
          <w:sz w:val="20"/>
          <w:szCs w:val="20"/>
        </w:rPr>
        <w:t xml:space="preserve"> skills</w:t>
      </w:r>
    </w:p>
    <w:p w14:paraId="589E79D0" w14:textId="5720494E" w:rsidR="00E1707C" w:rsidRPr="000D3FA3" w:rsidRDefault="00E1707C" w:rsidP="00E1707C">
      <w:pPr>
        <w:pStyle w:val="ListParagraph"/>
        <w:numPr>
          <w:ilvl w:val="0"/>
          <w:numId w:val="2"/>
        </w:numPr>
        <w:rPr>
          <w:rFonts w:cstheme="minorHAnsi"/>
          <w:sz w:val="20"/>
          <w:szCs w:val="20"/>
        </w:rPr>
      </w:pPr>
      <w:r w:rsidRPr="000D3FA3">
        <w:rPr>
          <w:rFonts w:cstheme="minorHAnsi"/>
          <w:sz w:val="20"/>
          <w:szCs w:val="20"/>
        </w:rPr>
        <w:t>Problem-solving</w:t>
      </w:r>
      <w:r>
        <w:rPr>
          <w:rFonts w:cstheme="minorHAnsi"/>
          <w:sz w:val="20"/>
          <w:szCs w:val="20"/>
        </w:rPr>
        <w:t xml:space="preserve"> </w:t>
      </w:r>
      <w:r w:rsidR="004E1892">
        <w:rPr>
          <w:rFonts w:cstheme="minorHAnsi"/>
          <w:sz w:val="20"/>
          <w:szCs w:val="20"/>
        </w:rPr>
        <w:t>skills</w:t>
      </w:r>
    </w:p>
    <w:p w14:paraId="52B3FF6C" w14:textId="2245599A" w:rsidR="00E1707C" w:rsidRPr="000D3FA3" w:rsidRDefault="00E1707C" w:rsidP="00E1707C">
      <w:pPr>
        <w:pStyle w:val="ListParagraph"/>
        <w:numPr>
          <w:ilvl w:val="0"/>
          <w:numId w:val="2"/>
        </w:numPr>
        <w:rPr>
          <w:rFonts w:cstheme="minorHAnsi"/>
          <w:sz w:val="20"/>
          <w:szCs w:val="20"/>
        </w:rPr>
      </w:pPr>
      <w:r w:rsidRPr="000D3FA3">
        <w:rPr>
          <w:rFonts w:cstheme="minorHAnsi"/>
          <w:sz w:val="20"/>
          <w:szCs w:val="20"/>
        </w:rPr>
        <w:t>Self-management</w:t>
      </w:r>
      <w:r>
        <w:rPr>
          <w:rFonts w:cstheme="minorHAnsi"/>
          <w:sz w:val="20"/>
          <w:szCs w:val="20"/>
        </w:rPr>
        <w:t xml:space="preserve"> </w:t>
      </w:r>
      <w:r w:rsidRPr="000D3FA3">
        <w:rPr>
          <w:rFonts w:cstheme="minorHAnsi"/>
          <w:sz w:val="20"/>
          <w:szCs w:val="20"/>
        </w:rPr>
        <w:t>&amp; stress</w:t>
      </w:r>
      <w:r>
        <w:rPr>
          <w:rFonts w:cstheme="minorHAnsi"/>
          <w:sz w:val="20"/>
          <w:szCs w:val="20"/>
        </w:rPr>
        <w:t xml:space="preserve"> management</w:t>
      </w:r>
    </w:p>
    <w:p w14:paraId="5E5AAA6C" w14:textId="77777777" w:rsidR="00E1707C" w:rsidRPr="000D3FA3" w:rsidRDefault="00E1707C" w:rsidP="00E1707C">
      <w:pPr>
        <w:pStyle w:val="ListParagraph"/>
        <w:numPr>
          <w:ilvl w:val="0"/>
          <w:numId w:val="2"/>
        </w:numPr>
        <w:rPr>
          <w:rFonts w:cstheme="minorHAnsi"/>
          <w:sz w:val="20"/>
          <w:szCs w:val="20"/>
        </w:rPr>
      </w:pPr>
      <w:r w:rsidRPr="000D3FA3">
        <w:rPr>
          <w:rFonts w:cstheme="minorHAnsi"/>
          <w:sz w:val="20"/>
          <w:szCs w:val="20"/>
        </w:rPr>
        <w:t xml:space="preserve">Understanding organisational culture </w:t>
      </w:r>
      <w:r>
        <w:rPr>
          <w:rFonts w:cstheme="minorHAnsi"/>
          <w:sz w:val="20"/>
          <w:szCs w:val="20"/>
        </w:rPr>
        <w:t>&amp; values and their role in creating and nurturing it</w:t>
      </w:r>
    </w:p>
    <w:p w14:paraId="3BC0417B" w14:textId="77777777" w:rsidR="00BE0B01" w:rsidRPr="000D3FA3" w:rsidRDefault="00BE0B01" w:rsidP="00B11370">
      <w:pPr>
        <w:rPr>
          <w:rFonts w:eastAsia="Arial" w:cstheme="minorHAnsi"/>
          <w:b/>
          <w:bCs/>
          <w:sz w:val="20"/>
          <w:szCs w:val="20"/>
        </w:rPr>
      </w:pPr>
    </w:p>
    <w:p w14:paraId="2770CDC8" w14:textId="1D96C2EA" w:rsidR="00B11370" w:rsidRPr="000D3FA3" w:rsidRDefault="00B11370" w:rsidP="000D3FA3">
      <w:pPr>
        <w:pStyle w:val="Heading2"/>
        <w:rPr>
          <w:rFonts w:eastAsia="Arial"/>
        </w:rPr>
      </w:pPr>
      <w:r w:rsidRPr="000D3FA3">
        <w:rPr>
          <w:rFonts w:eastAsia="Arial"/>
        </w:rPr>
        <w:t xml:space="preserve">EXPECTED OUTPUTS: </w:t>
      </w:r>
      <w:r w:rsidRPr="000D3FA3">
        <w:rPr>
          <w:rFonts w:eastAsia="Calibri"/>
        </w:rPr>
        <w:br/>
      </w:r>
    </w:p>
    <w:p w14:paraId="7C4B1C01" w14:textId="302D9625" w:rsidR="00BE0B01" w:rsidRPr="000D3FA3" w:rsidRDefault="00BE0B01" w:rsidP="00BE0B01">
      <w:pPr>
        <w:pStyle w:val="ListParagraph"/>
        <w:numPr>
          <w:ilvl w:val="0"/>
          <w:numId w:val="2"/>
        </w:numPr>
        <w:rPr>
          <w:rFonts w:eastAsia="Calibri" w:cstheme="minorHAnsi"/>
          <w:bCs/>
          <w:sz w:val="20"/>
          <w:szCs w:val="20"/>
        </w:rPr>
      </w:pPr>
      <w:r w:rsidRPr="000D3FA3">
        <w:rPr>
          <w:rFonts w:eastAsia="Calibri" w:cstheme="minorHAnsi"/>
          <w:bCs/>
          <w:sz w:val="20"/>
          <w:szCs w:val="20"/>
        </w:rPr>
        <w:t xml:space="preserve">Two cohorts of managers will </w:t>
      </w:r>
      <w:r w:rsidR="00767962">
        <w:rPr>
          <w:rFonts w:eastAsia="Calibri" w:cstheme="minorHAnsi"/>
          <w:bCs/>
          <w:sz w:val="20"/>
          <w:szCs w:val="20"/>
        </w:rPr>
        <w:t xml:space="preserve">be </w:t>
      </w:r>
      <w:r w:rsidR="00A732D2">
        <w:rPr>
          <w:rFonts w:eastAsia="Calibri" w:cstheme="minorHAnsi"/>
          <w:bCs/>
          <w:sz w:val="20"/>
          <w:szCs w:val="20"/>
        </w:rPr>
        <w:t>enrolled in</w:t>
      </w:r>
      <w:r w:rsidRPr="000D3FA3">
        <w:rPr>
          <w:rFonts w:eastAsia="Calibri" w:cstheme="minorHAnsi"/>
          <w:bCs/>
          <w:sz w:val="20"/>
          <w:szCs w:val="20"/>
        </w:rPr>
        <w:t xml:space="preserve"> a management development course by the end of December 2021</w:t>
      </w:r>
    </w:p>
    <w:p w14:paraId="6E5D3939" w14:textId="77777777" w:rsidR="00A732D2" w:rsidRDefault="00A732D2" w:rsidP="00115060">
      <w:pPr>
        <w:pStyle w:val="ListParagraph"/>
        <w:numPr>
          <w:ilvl w:val="0"/>
          <w:numId w:val="2"/>
        </w:numPr>
        <w:rPr>
          <w:rFonts w:eastAsia="Calibri" w:cstheme="minorHAnsi"/>
          <w:bCs/>
          <w:sz w:val="20"/>
          <w:szCs w:val="20"/>
        </w:rPr>
      </w:pPr>
      <w:r w:rsidRPr="00A732D2">
        <w:rPr>
          <w:rFonts w:eastAsia="Calibri" w:cstheme="minorHAnsi"/>
          <w:bCs/>
          <w:sz w:val="20"/>
          <w:szCs w:val="20"/>
        </w:rPr>
        <w:t xml:space="preserve">The course will be online to allow a mix of learners from different </w:t>
      </w:r>
      <w:r w:rsidR="00BE0B01" w:rsidRPr="00A732D2">
        <w:rPr>
          <w:rFonts w:eastAsia="Calibri" w:cstheme="minorHAnsi"/>
          <w:bCs/>
          <w:sz w:val="20"/>
          <w:szCs w:val="20"/>
        </w:rPr>
        <w:t xml:space="preserve">countries to </w:t>
      </w:r>
      <w:r>
        <w:rPr>
          <w:rFonts w:eastAsia="Calibri" w:cstheme="minorHAnsi"/>
          <w:bCs/>
          <w:sz w:val="20"/>
          <w:szCs w:val="20"/>
        </w:rPr>
        <w:t>mix in the cohorts</w:t>
      </w:r>
    </w:p>
    <w:p w14:paraId="52BB2DA1" w14:textId="0E13E39A" w:rsidR="00BE0B01" w:rsidRDefault="00A732D2" w:rsidP="00115060">
      <w:pPr>
        <w:pStyle w:val="ListParagraph"/>
        <w:numPr>
          <w:ilvl w:val="0"/>
          <w:numId w:val="2"/>
        </w:numPr>
        <w:rPr>
          <w:rFonts w:eastAsia="Calibri" w:cstheme="minorHAnsi"/>
          <w:bCs/>
          <w:sz w:val="20"/>
          <w:szCs w:val="20"/>
        </w:rPr>
      </w:pPr>
      <w:r>
        <w:rPr>
          <w:rFonts w:eastAsia="Calibri" w:cstheme="minorHAnsi"/>
          <w:bCs/>
          <w:sz w:val="20"/>
          <w:szCs w:val="20"/>
        </w:rPr>
        <w:lastRenderedPageBreak/>
        <w:t xml:space="preserve">Managers will have built new relationships with other MC managers and will have increased opportunities for </w:t>
      </w:r>
      <w:r w:rsidR="00BE0B01" w:rsidRPr="00A732D2">
        <w:rPr>
          <w:rFonts w:eastAsia="Calibri" w:cstheme="minorHAnsi"/>
          <w:bCs/>
          <w:sz w:val="20"/>
          <w:szCs w:val="20"/>
        </w:rPr>
        <w:t>exchange and learning between employees in different contexts and countries</w:t>
      </w:r>
    </w:p>
    <w:p w14:paraId="3E6D8B6D" w14:textId="719DE5F1" w:rsidR="00A732D2" w:rsidRDefault="00A732D2" w:rsidP="00A732D2">
      <w:pPr>
        <w:pStyle w:val="ListParagraph"/>
        <w:rPr>
          <w:rFonts w:eastAsia="Calibri" w:cstheme="minorHAnsi"/>
          <w:bCs/>
          <w:sz w:val="20"/>
          <w:szCs w:val="20"/>
        </w:rPr>
      </w:pPr>
    </w:p>
    <w:p w14:paraId="56BAA569" w14:textId="32DC9887" w:rsidR="000C1983" w:rsidRPr="000D3FA3" w:rsidRDefault="000C1983" w:rsidP="000C319C">
      <w:pPr>
        <w:pStyle w:val="Heading2"/>
        <w:rPr>
          <w:rFonts w:eastAsia="Calibri" w:cstheme="minorHAnsi"/>
          <w:bCs/>
          <w:sz w:val="20"/>
          <w:szCs w:val="20"/>
        </w:rPr>
      </w:pPr>
    </w:p>
    <w:sectPr w:rsidR="000C1983" w:rsidRPr="000D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157C7"/>
    <w:multiLevelType w:val="hybridMultilevel"/>
    <w:tmpl w:val="CEE0E0F2"/>
    <w:lvl w:ilvl="0" w:tplc="481A92F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020644"/>
    <w:multiLevelType w:val="multilevel"/>
    <w:tmpl w:val="FC2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70"/>
    <w:rsid w:val="00007F7C"/>
    <w:rsid w:val="000C1983"/>
    <w:rsid w:val="000C319C"/>
    <w:rsid w:val="000D3FA3"/>
    <w:rsid w:val="000E7ADF"/>
    <w:rsid w:val="001700D1"/>
    <w:rsid w:val="001A17A2"/>
    <w:rsid w:val="002602E2"/>
    <w:rsid w:val="00381379"/>
    <w:rsid w:val="003E5108"/>
    <w:rsid w:val="004E1892"/>
    <w:rsid w:val="005E1A1D"/>
    <w:rsid w:val="006A7450"/>
    <w:rsid w:val="00767962"/>
    <w:rsid w:val="00772C92"/>
    <w:rsid w:val="00774DC5"/>
    <w:rsid w:val="00802F53"/>
    <w:rsid w:val="008A39A0"/>
    <w:rsid w:val="00A732D2"/>
    <w:rsid w:val="00B11370"/>
    <w:rsid w:val="00BB7219"/>
    <w:rsid w:val="00BD1608"/>
    <w:rsid w:val="00BE0B01"/>
    <w:rsid w:val="00CA4FC8"/>
    <w:rsid w:val="00D75AAF"/>
    <w:rsid w:val="00D818AF"/>
    <w:rsid w:val="00DA4DDB"/>
    <w:rsid w:val="00DF7C11"/>
    <w:rsid w:val="00E1707C"/>
    <w:rsid w:val="00E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FB1F"/>
  <w15:chartTrackingRefBased/>
  <w15:docId w15:val="{9C34B352-CD70-450C-AB1C-9CC5DEA0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3F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4DDB"/>
    <w:rPr>
      <w:sz w:val="16"/>
      <w:szCs w:val="16"/>
    </w:rPr>
  </w:style>
  <w:style w:type="paragraph" w:styleId="CommentText">
    <w:name w:val="annotation text"/>
    <w:basedOn w:val="Normal"/>
    <w:link w:val="CommentTextChar"/>
    <w:uiPriority w:val="99"/>
    <w:unhideWhenUsed/>
    <w:rsid w:val="00DA4DDB"/>
    <w:pPr>
      <w:spacing w:line="240" w:lineRule="auto"/>
    </w:pPr>
    <w:rPr>
      <w:sz w:val="20"/>
      <w:szCs w:val="20"/>
    </w:rPr>
  </w:style>
  <w:style w:type="character" w:customStyle="1" w:styleId="CommentTextChar">
    <w:name w:val="Comment Text Char"/>
    <w:basedOn w:val="DefaultParagraphFont"/>
    <w:link w:val="CommentText"/>
    <w:uiPriority w:val="99"/>
    <w:rsid w:val="00DA4DDB"/>
    <w:rPr>
      <w:sz w:val="20"/>
      <w:szCs w:val="20"/>
    </w:rPr>
  </w:style>
  <w:style w:type="paragraph" w:styleId="CommentSubject">
    <w:name w:val="annotation subject"/>
    <w:basedOn w:val="CommentText"/>
    <w:next w:val="CommentText"/>
    <w:link w:val="CommentSubjectChar"/>
    <w:uiPriority w:val="99"/>
    <w:semiHidden/>
    <w:unhideWhenUsed/>
    <w:rsid w:val="00DA4DDB"/>
    <w:rPr>
      <w:b/>
      <w:bCs/>
    </w:rPr>
  </w:style>
  <w:style w:type="character" w:customStyle="1" w:styleId="CommentSubjectChar">
    <w:name w:val="Comment Subject Char"/>
    <w:basedOn w:val="CommentTextChar"/>
    <w:link w:val="CommentSubject"/>
    <w:uiPriority w:val="99"/>
    <w:semiHidden/>
    <w:rsid w:val="00DA4DDB"/>
    <w:rPr>
      <w:b/>
      <w:bCs/>
      <w:sz w:val="20"/>
      <w:szCs w:val="20"/>
    </w:rPr>
  </w:style>
  <w:style w:type="paragraph" w:styleId="ListParagraph">
    <w:name w:val="List Paragraph"/>
    <w:basedOn w:val="Normal"/>
    <w:uiPriority w:val="34"/>
    <w:qFormat/>
    <w:rsid w:val="00BE0B01"/>
    <w:pPr>
      <w:ind w:left="720"/>
      <w:contextualSpacing/>
    </w:pPr>
  </w:style>
  <w:style w:type="character" w:customStyle="1" w:styleId="Heading1Char">
    <w:name w:val="Heading 1 Char"/>
    <w:basedOn w:val="DefaultParagraphFont"/>
    <w:link w:val="Heading1"/>
    <w:uiPriority w:val="9"/>
    <w:rsid w:val="000D3F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3F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D1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608"/>
    <w:rPr>
      <w:rFonts w:ascii="Segoe UI" w:hAnsi="Segoe UI" w:cs="Segoe UI"/>
      <w:sz w:val="18"/>
      <w:szCs w:val="18"/>
    </w:rPr>
  </w:style>
  <w:style w:type="paragraph" w:styleId="Revision">
    <w:name w:val="Revision"/>
    <w:hidden/>
    <w:uiPriority w:val="99"/>
    <w:semiHidden/>
    <w:rsid w:val="003E5108"/>
    <w:pPr>
      <w:spacing w:after="0" w:line="240" w:lineRule="auto"/>
    </w:pPr>
  </w:style>
  <w:style w:type="paragraph" w:styleId="NormalWeb">
    <w:name w:val="Normal (Web)"/>
    <w:basedOn w:val="Normal"/>
    <w:uiPriority w:val="99"/>
    <w:unhideWhenUsed/>
    <w:rsid w:val="003E51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3E510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9811">
      <w:bodyDiv w:val="1"/>
      <w:marLeft w:val="0"/>
      <w:marRight w:val="0"/>
      <w:marTop w:val="0"/>
      <w:marBottom w:val="0"/>
      <w:divBdr>
        <w:top w:val="none" w:sz="0" w:space="0" w:color="auto"/>
        <w:left w:val="none" w:sz="0" w:space="0" w:color="auto"/>
        <w:bottom w:val="none" w:sz="0" w:space="0" w:color="auto"/>
        <w:right w:val="none" w:sz="0" w:space="0" w:color="auto"/>
      </w:divBdr>
    </w:div>
    <w:div w:id="15361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alaria Consortium Document" ma:contentTypeID="0x01010078D36F2EE48B4CC8BF055FF2609F1FED008FCF06E6827C0D48825115A13CB3BDA2" ma:contentTypeVersion="31" ma:contentTypeDescription="Malaria Consortium document" ma:contentTypeScope="" ma:versionID="22746d351280f80ba0ea359cef3a5b8b">
  <xsd:schema xmlns:xsd="http://www.w3.org/2001/XMLSchema" xmlns:xs="http://www.w3.org/2001/XMLSchema" xmlns:p="http://schemas.microsoft.com/office/2006/metadata/properties" xmlns:ns1="http://schemas.microsoft.com/sharepoint/v3" xmlns:ns2="0a64f44d-6610-4a04-97ff-4cc8dd7f3429" xmlns:ns3="c19e4829-4ff6-468e-bf15-e9369f3d17ac" targetNamespace="http://schemas.microsoft.com/office/2006/metadata/properties" ma:root="true" ma:fieldsID="bf27edd1eeaa4f0b1379909d1f31810c" ns1:_="" ns2:_="" ns3:_="">
    <xsd:import namespace="http://schemas.microsoft.com/sharepoint/v3"/>
    <xsd:import namespace="0a64f44d-6610-4a04-97ff-4cc8dd7f3429"/>
    <xsd:import namespace="c19e4829-4ff6-468e-bf15-e9369f3d17ac"/>
    <xsd:element name="properties">
      <xsd:complexType>
        <xsd:sequence>
          <xsd:element name="documentManagement">
            <xsd:complexType>
              <xsd:all>
                <xsd:element ref="ns2:MCGeneralDocType" minOccurs="0"/>
                <xsd:element ref="ns2:MCLocation" minOccurs="0"/>
                <xsd:element ref="ns2:MCFunction" minOccurs="0"/>
                <xsd:element ref="ns2:MCClassification" minOccurs="0"/>
                <xsd:element ref="ns2:MCLanguage" minOccurs="0"/>
                <xsd:element ref="ns2:kc15cfec13de4c85b87069d181742408" minOccurs="0"/>
                <xsd:element ref="ns2:TaxCatchAll" minOccurs="0"/>
                <xsd:element ref="ns2:TaxCatchAllLabel" minOccurs="0"/>
                <xsd:element ref="ns2:j597671f127142a8b53fc2a53b1b4e71" minOccurs="0"/>
                <xsd:element ref="ns2:i70d13ee8c624f1281f1f2166ea07d86" minOccurs="0"/>
                <xsd:element ref="ns2:m36973d6f2e8453ea8cb31a2483745e5" minOccurs="0"/>
                <xsd:element ref="ns2:MCDocAuthor"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8" nillable="true" ma:displayName="Unified Compliance Policy Properties" ma:hidden="true" ma:internalName="_ip_UnifiedCompliancePolicyProperties">
      <xsd:simpleType>
        <xsd:restriction base="dms:Note"/>
      </xsd:simpleType>
    </xsd:element>
    <xsd:element name="_ip_UnifiedCompliancePolicyUIAction" ma:index="3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f44d-6610-4a04-97ff-4cc8dd7f3429" elementFormDefault="qualified">
    <xsd:import namespace="http://schemas.microsoft.com/office/2006/documentManagement/types"/>
    <xsd:import namespace="http://schemas.microsoft.com/office/infopath/2007/PartnerControls"/>
    <xsd:element name="MCGeneralDocType" ma:index="8" nillable="true" ma:displayName="General Document Type" ma:description="General document type" ma:format="Dropdown" ma:internalName="MCGeneralDoc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olicy"/>
          <xsd:enumeration value="Plan"/>
          <xsd:enumeration value="Process"/>
          <xsd:enumeration value="Proposal"/>
          <xsd:enumeration value="Publication"/>
          <xsd:enumeration value="Reports"/>
          <xsd:enumeration value="Requirements"/>
          <xsd:enumeration value="Template"/>
          <xsd:enumeration value="Training"/>
          <xsd:enumeration value="Video"/>
        </xsd:restriction>
      </xsd:simpleType>
    </xsd:element>
    <xsd:element name="MCLocation" ma:index="9" nillable="true" ma:displayName="Location(s)" ma:description="Locations" ma:format="Dropdown" ma:internalName="MCLocation">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element name="MCFunction" ma:index="10" nillable="true" ma:displayName="Function(s)" ma:description="Function" ma:format="Dropdown" ma:internalName="MCFunction">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MCClassification" ma:index="11" nillable="true" ma:displayName="Classification(s)" ma:description="Classifications" ma:format="Dropdown" ma:internalName="MCClassification">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MCLanguage" ma:index="12" nillable="true" ma:displayName="Language(s)" ma:description="Languages" ma:format="Dropdown" ma:internalName="MCLanguage">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kc15cfec13de4c85b87069d181742408" ma:index="13" nillable="true" ma:taxonomy="true" ma:internalName="kc15cfec13de4c85b87069d181742408" ma:taxonomyFieldName="Diseases" ma:displayName="Diseases" ma:default="" ma:fieldId="{4c15cfec-13de-4c85-b870-69d181742408}"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49680fc9-8045-4043-b4b3-dea75ad9f45f}" ma:internalName="TaxCatchAll" ma:showField="CatchAllData"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9680fc9-8045-4043-b4b3-dea75ad9f45f}" ma:internalName="TaxCatchAllLabel" ma:readOnly="true" ma:showField="CatchAllDataLabel"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j597671f127142a8b53fc2a53b1b4e71" ma:index="17" nillable="true" ma:taxonomy="true" ma:internalName="j597671f127142a8b53fc2a53b1b4e71" ma:taxonomyFieldName="Project" ma:displayName="Project" ma:default="" ma:fieldId="{3597671f-1271-42a8-b53f-c2a53b1b4e71}"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i70d13ee8c624f1281f1f2166ea07d86" ma:index="19" nillable="true" ma:taxonomy="true" ma:internalName="i70d13ee8c624f1281f1f2166ea07d86" ma:taxonomyFieldName="Area" ma:displayName="Area" ma:default="" ma:fieldId="{270d13ee-8c62-4f12-81f1-f2166ea07d86}" ma:taxonomyMulti="true" ma:sspId="0c4f23ce-abd6-4fbe-ba55-9ba9bb7442d8" ma:termSetId="778ab94c-d808-42b6-8ac7-d9e9a0c86913" ma:anchorId="00000000-0000-0000-0000-000000000000" ma:open="false" ma:isKeyword="false">
      <xsd:complexType>
        <xsd:sequence>
          <xsd:element ref="pc:Terms" minOccurs="0" maxOccurs="1"/>
        </xsd:sequence>
      </xsd:complexType>
    </xsd:element>
    <xsd:element name="m36973d6f2e8453ea8cb31a2483745e5" ma:index="21" nillable="true" ma:taxonomy="true" ma:internalName="m36973d6f2e8453ea8cb31a2483745e5" ma:taxonomyFieldName="Tools_x0020_and_x0020_Techniques" ma:displayName="Tools and Techniques" ma:default="" ma:fieldId="{636973d6-f2e8-453e-a8cb-31a2483745e5}"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MCDocAuthor" ma:index="23" nillable="true" ma:displayName="Author" ma:description="Author" ma:internalName="MCDocAuthor">
      <xsd:simpleType>
        <xsd:restriction base="dms:Text"/>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9e4829-4ff6-468e-bf15-e9369f3d17ac"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Date" ma:index="40" nillable="true" ma:displayName="Date" ma:format="DateOnly" ma:internalName="Date">
      <xsd:simpleType>
        <xsd:restriction base="dms:DateTime"/>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Location xmlns="0a64f44d-6610-4a04-97ff-4cc8dd7f3429" xsi:nil="true"/>
    <MCClassification xmlns="0a64f44d-6610-4a04-97ff-4cc8dd7f3429" xsi:nil="true"/>
    <MCLanguage xmlns="0a64f44d-6610-4a04-97ff-4cc8dd7f3429" xsi:nil="true"/>
    <MCFunction xmlns="0a64f44d-6610-4a04-97ff-4cc8dd7f3429" xsi:nil="true"/>
    <m36973d6f2e8453ea8cb31a2483745e5 xmlns="0a64f44d-6610-4a04-97ff-4cc8dd7f3429">
      <Terms xmlns="http://schemas.microsoft.com/office/infopath/2007/PartnerControls"/>
    </m36973d6f2e8453ea8cb31a2483745e5>
    <kc15cfec13de4c85b87069d181742408 xmlns="0a64f44d-6610-4a04-97ff-4cc8dd7f3429">
      <Terms xmlns="http://schemas.microsoft.com/office/infopath/2007/PartnerControls"/>
    </kc15cfec13de4c85b87069d181742408>
    <TaxCatchAll xmlns="0a64f44d-6610-4a04-97ff-4cc8dd7f3429"/>
    <i70d13ee8c624f1281f1f2166ea07d86 xmlns="0a64f44d-6610-4a04-97ff-4cc8dd7f3429">
      <Terms xmlns="http://schemas.microsoft.com/office/infopath/2007/PartnerControls"/>
    </i70d13ee8c624f1281f1f2166ea07d86>
    <MCGeneralDocType xmlns="0a64f44d-6610-4a04-97ff-4cc8dd7f3429" xsi:nil="true"/>
    <j597671f127142a8b53fc2a53b1b4e71 xmlns="0a64f44d-6610-4a04-97ff-4cc8dd7f3429">
      <Terms xmlns="http://schemas.microsoft.com/office/infopath/2007/PartnerControls"/>
    </j597671f127142a8b53fc2a53b1b4e71>
    <MCDocAuthor xmlns="0a64f44d-6610-4a04-97ff-4cc8dd7f3429" xsi:nil="true"/>
    <_ip_UnifiedCompliancePolicyUIAction xmlns="http://schemas.microsoft.com/sharepoint/v3" xsi:nil="true"/>
    <_ip_UnifiedCompliancePolicyProperties xmlns="http://schemas.microsoft.com/sharepoint/v3" xsi:nil="true"/>
    <Date xmlns="c19e4829-4ff6-468e-bf15-e9369f3d17ac" xsi:nil="true"/>
  </documentManagement>
</p:properties>
</file>

<file path=customXml/itemProps1.xml><?xml version="1.0" encoding="utf-8"?>
<ds:datastoreItem xmlns:ds="http://schemas.openxmlformats.org/officeDocument/2006/customXml" ds:itemID="{75021B01-E1E3-43CF-BCBA-3586F190E455}">
  <ds:schemaRefs>
    <ds:schemaRef ds:uri="http://schemas.microsoft.com/sharepoint/v3/contenttype/forms"/>
  </ds:schemaRefs>
</ds:datastoreItem>
</file>

<file path=customXml/itemProps2.xml><?xml version="1.0" encoding="utf-8"?>
<ds:datastoreItem xmlns:ds="http://schemas.openxmlformats.org/officeDocument/2006/customXml" ds:itemID="{3AB9D7D1-FEBB-45F6-885E-C4D343D55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64f44d-6610-4a04-97ff-4cc8dd7f3429"/>
    <ds:schemaRef ds:uri="c19e4829-4ff6-468e-bf15-e9369f3d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44414-52A2-4D0D-8F66-F3EBB2ED679A}">
  <ds:schemaRefs>
    <ds:schemaRef ds:uri="http://schemas.microsoft.com/office/2006/metadata/properties"/>
    <ds:schemaRef ds:uri="http://schemas.microsoft.com/office/infopath/2007/PartnerControls"/>
    <ds:schemaRef ds:uri="0a64f44d-6610-4a04-97ff-4cc8dd7f3429"/>
    <ds:schemaRef ds:uri="http://schemas.microsoft.com/sharepoint/v3"/>
    <ds:schemaRef ds:uri="c19e4829-4ff6-468e-bf15-e9369f3d17a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Olley</dc:creator>
  <cp:keywords/>
  <dc:description/>
  <cp:lastModifiedBy>Annalisa Camozzi</cp:lastModifiedBy>
  <cp:revision>15</cp:revision>
  <dcterms:created xsi:type="dcterms:W3CDTF">2021-09-01T09:22:00Z</dcterms:created>
  <dcterms:modified xsi:type="dcterms:W3CDTF">2021-10-15T14:56:00Z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0x01010078D36F2EE48B4CC8BF055FF2609F1FED008FCF06E6827C0D48825115A13CB3BDA2</vt:lpwstr>
  </property>
  <property fmtid="{D5CDD505-2E9C-101B-9397-08002B2CF9AE}" pid="3" name="Project">
    <vt:lpwstr/>
  </property>
  <property fmtid="{D5CDD505-2E9C-101B-9397-08002B2CF9AE}" pid="4" name="Area">
    <vt:lpwstr/>
  </property>
  <property fmtid="{D5CDD505-2E9C-101B-9397-08002B2CF9AE}" pid="5" name="Diseases">
    <vt:lpwstr/>
  </property>
  <property fmtid="{D5CDD505-2E9C-101B-9397-08002B2CF9AE}" pid="6" name="Tools and Techniques">
    <vt:lpwstr/>
  </property>
</Properties>
</file>