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823D5" w14:textId="6DC3F5CD" w:rsidR="004B12F0" w:rsidRPr="00145725" w:rsidRDefault="00145725" w:rsidP="00145725">
      <w:pPr>
        <w:jc w:val="center"/>
        <w:rPr>
          <w:rFonts w:ascii="Calibri" w:hAnsi="Calibri" w:cs="Calibri"/>
          <w:sz w:val="52"/>
          <w:szCs w:val="52"/>
        </w:rPr>
      </w:pPr>
      <w:r w:rsidRPr="00145725">
        <w:rPr>
          <w:rFonts w:ascii="Calibri" w:hAnsi="Calibri" w:cs="Calibri"/>
          <w:sz w:val="52"/>
          <w:szCs w:val="52"/>
        </w:rPr>
        <w:t>Terms of Reference</w:t>
      </w:r>
    </w:p>
    <w:p w14:paraId="1DB8CC26" w14:textId="16635ABD" w:rsidR="00145725" w:rsidRPr="00145725" w:rsidRDefault="00145725" w:rsidP="00527DBA">
      <w:pPr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 w:rsidRPr="00145725">
        <w:rPr>
          <w:rFonts w:ascii="Calibri" w:hAnsi="Calibri" w:cs="Calibri"/>
          <w:sz w:val="40"/>
          <w:szCs w:val="40"/>
        </w:rPr>
        <w:t xml:space="preserve">Consultant for </w:t>
      </w:r>
      <w:r w:rsidR="007B2D0D">
        <w:rPr>
          <w:rFonts w:ascii="Calibri" w:hAnsi="Calibri" w:cs="Calibri"/>
          <w:sz w:val="40"/>
          <w:szCs w:val="40"/>
        </w:rPr>
        <w:t>training of trainers</w:t>
      </w:r>
      <w:r w:rsidRPr="00145725">
        <w:rPr>
          <w:rFonts w:ascii="Calibri" w:hAnsi="Calibri" w:cs="Calibri"/>
          <w:sz w:val="40"/>
          <w:szCs w:val="40"/>
        </w:rPr>
        <w:t xml:space="preserve"> in</w:t>
      </w:r>
    </w:p>
    <w:p w14:paraId="4AAE1372" w14:textId="540BB0A4" w:rsidR="00145725" w:rsidRDefault="00145725" w:rsidP="00527DBA">
      <w:pPr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 w:rsidRPr="00145725">
        <w:rPr>
          <w:rFonts w:ascii="Calibri" w:hAnsi="Calibri" w:cs="Calibri"/>
          <w:sz w:val="40"/>
          <w:szCs w:val="40"/>
        </w:rPr>
        <w:t>Arbovirus case diagnosis and case management</w:t>
      </w:r>
    </w:p>
    <w:p w14:paraId="05A46B31" w14:textId="77777777" w:rsidR="00527DBA" w:rsidRPr="00527DBA" w:rsidRDefault="00527DBA" w:rsidP="00527DBA">
      <w:pPr>
        <w:spacing w:after="0" w:line="240" w:lineRule="auto"/>
        <w:jc w:val="center"/>
        <w:rPr>
          <w:rFonts w:ascii="Calibri" w:hAnsi="Calibri" w:cs="Calibri"/>
        </w:rPr>
      </w:pPr>
    </w:p>
    <w:p w14:paraId="324CDF8B" w14:textId="310F4B0B" w:rsidR="00145725" w:rsidRDefault="00145725">
      <w:pPr>
        <w:rPr>
          <w:rFonts w:ascii="Calibri" w:hAnsi="Calibri" w:cs="Calibri"/>
        </w:rPr>
      </w:pPr>
      <w:r w:rsidRPr="008B7484">
        <w:rPr>
          <w:rFonts w:ascii="Calibri" w:hAnsi="Calibri" w:cs="Calibri"/>
        </w:rPr>
        <w:t xml:space="preserve">Malaria </w:t>
      </w:r>
      <w:r w:rsidR="00521E25">
        <w:rPr>
          <w:rFonts w:ascii="Calibri" w:hAnsi="Calibri" w:cs="Calibri"/>
        </w:rPr>
        <w:t>C</w:t>
      </w:r>
      <w:r w:rsidRPr="008B7484">
        <w:rPr>
          <w:rFonts w:ascii="Calibri" w:hAnsi="Calibri" w:cs="Calibri"/>
        </w:rPr>
        <w:t>onsortium</w:t>
      </w:r>
      <w:r w:rsidR="00521E25">
        <w:rPr>
          <w:rFonts w:ascii="Calibri" w:hAnsi="Calibri" w:cs="Calibri"/>
        </w:rPr>
        <w:t xml:space="preserve"> (MC)</w:t>
      </w:r>
      <w:r w:rsidRPr="008B7484">
        <w:rPr>
          <w:rFonts w:ascii="Calibri" w:hAnsi="Calibri" w:cs="Calibri"/>
        </w:rPr>
        <w:t xml:space="preserve"> is seeking an expert consultant to provide short-term support for an Arbovirus Preparedness project recently initiated in Uganda. The particular expectations are th</w:t>
      </w:r>
      <w:r w:rsidR="00484F22" w:rsidRPr="008B7484">
        <w:rPr>
          <w:rFonts w:ascii="Calibri" w:hAnsi="Calibri" w:cs="Calibri"/>
        </w:rPr>
        <w:t>at</w:t>
      </w:r>
      <w:r w:rsidRPr="008B7484">
        <w:rPr>
          <w:rFonts w:ascii="Calibri" w:hAnsi="Calibri" w:cs="Calibri"/>
        </w:rPr>
        <w:t xml:space="preserve"> the person will spend </w:t>
      </w:r>
      <w:r w:rsidR="00632DF9">
        <w:rPr>
          <w:rFonts w:ascii="Calibri" w:hAnsi="Calibri" w:cs="Calibri"/>
        </w:rPr>
        <w:t>approximately two weeks</w:t>
      </w:r>
      <w:r w:rsidRPr="008B7484">
        <w:rPr>
          <w:rFonts w:ascii="Calibri" w:hAnsi="Calibri" w:cs="Calibri"/>
        </w:rPr>
        <w:t xml:space="preserve"> in-country in Uganda, to train three or four batches of medical staff</w:t>
      </w:r>
      <w:r w:rsidR="00EC4986">
        <w:rPr>
          <w:rFonts w:ascii="Calibri" w:hAnsi="Calibri" w:cs="Calibri"/>
        </w:rPr>
        <w:t xml:space="preserve"> from referral and frontline hospitals</w:t>
      </w:r>
      <w:r w:rsidR="003D2079">
        <w:rPr>
          <w:rFonts w:ascii="Calibri" w:hAnsi="Calibri" w:cs="Calibri"/>
        </w:rPr>
        <w:t xml:space="preserve">, but with additional </w:t>
      </w:r>
      <w:r w:rsidR="00EB05A6">
        <w:rPr>
          <w:rFonts w:ascii="Calibri" w:hAnsi="Calibri" w:cs="Calibri"/>
        </w:rPr>
        <w:t xml:space="preserve">outputs </w:t>
      </w:r>
      <w:r w:rsidR="00DD191E">
        <w:rPr>
          <w:rFonts w:ascii="Calibri" w:hAnsi="Calibri" w:cs="Calibri"/>
        </w:rPr>
        <w:t>as outlined</w:t>
      </w:r>
      <w:r w:rsidR="003935B8">
        <w:rPr>
          <w:rFonts w:ascii="Calibri" w:hAnsi="Calibri" w:cs="Calibri"/>
        </w:rPr>
        <w:t xml:space="preserve"> below:</w:t>
      </w:r>
    </w:p>
    <w:p w14:paraId="69D07DFE" w14:textId="64FB7A67" w:rsidR="008736E1" w:rsidRPr="00913C4B" w:rsidRDefault="008736E1">
      <w:pPr>
        <w:rPr>
          <w:rFonts w:ascii="Calibri" w:hAnsi="Calibri" w:cs="Calibri"/>
          <w:b/>
          <w:bCs/>
        </w:rPr>
      </w:pPr>
      <w:r w:rsidRPr="00913C4B">
        <w:rPr>
          <w:rFonts w:ascii="Calibri" w:hAnsi="Calibri" w:cs="Calibri"/>
          <w:b/>
          <w:bCs/>
        </w:rPr>
        <w:t xml:space="preserve">Tasks to be </w:t>
      </w:r>
      <w:r w:rsidR="004D23B5" w:rsidRPr="00913C4B">
        <w:rPr>
          <w:rFonts w:ascii="Calibri" w:hAnsi="Calibri" w:cs="Calibri"/>
          <w:b/>
          <w:bCs/>
        </w:rPr>
        <w:t>performed</w:t>
      </w:r>
      <w:r w:rsidRPr="00913C4B">
        <w:rPr>
          <w:rFonts w:ascii="Calibri" w:hAnsi="Calibri" w:cs="Calibri"/>
          <w:b/>
          <w:bCs/>
        </w:rPr>
        <w:t>:</w:t>
      </w:r>
    </w:p>
    <w:p w14:paraId="13F3FF4C" w14:textId="08F1163F" w:rsidR="008736E1" w:rsidRDefault="008736E1" w:rsidP="008736E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Review global and national arboviruses clinical guidelines</w:t>
      </w:r>
      <w:r w:rsidR="00E37C1C">
        <w:rPr>
          <w:rFonts w:ascii="Calibri" w:hAnsi="Calibri" w:cs="Calibri"/>
        </w:rPr>
        <w:t>;</w:t>
      </w:r>
    </w:p>
    <w:p w14:paraId="5198E915" w14:textId="24939FD4" w:rsidR="008736E1" w:rsidRDefault="008736E1" w:rsidP="008736E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Lead on the development of or update the national arboviruses clinical guidelines in consultation with the Uganda</w:t>
      </w:r>
      <w:r w:rsidR="00521E25">
        <w:rPr>
          <w:rFonts w:ascii="Calibri" w:hAnsi="Calibri" w:cs="Calibri"/>
        </w:rPr>
        <w:t xml:space="preserve"> Ministry of Health (</w:t>
      </w:r>
      <w:r>
        <w:rPr>
          <w:rFonts w:ascii="Calibri" w:hAnsi="Calibri" w:cs="Calibri"/>
        </w:rPr>
        <w:t>MOH</w:t>
      </w:r>
      <w:r w:rsidR="00521E25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and MC</w:t>
      </w:r>
      <w:r w:rsidR="00E37C1C">
        <w:rPr>
          <w:rFonts w:ascii="Calibri" w:hAnsi="Calibri" w:cs="Calibri"/>
        </w:rPr>
        <w:t>;</w:t>
      </w:r>
    </w:p>
    <w:p w14:paraId="11744B63" w14:textId="2F014AA4" w:rsidR="008736E1" w:rsidRDefault="008736E1" w:rsidP="008736E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Support the development of clinical training guidelines and methods for Arboviruses diagnosis and management in Uganda</w:t>
      </w:r>
      <w:r w:rsidR="00E37C1C">
        <w:rPr>
          <w:rFonts w:ascii="Calibri" w:hAnsi="Calibri" w:cs="Calibri"/>
        </w:rPr>
        <w:t>;</w:t>
      </w:r>
    </w:p>
    <w:p w14:paraId="59FB0C0F" w14:textId="0D7954DD" w:rsidR="008736E1" w:rsidRDefault="008736E1" w:rsidP="008736E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Support the preparation of the training of national trainers and experts in arboviruses management</w:t>
      </w:r>
      <w:r w:rsidR="00E37C1C">
        <w:rPr>
          <w:rFonts w:ascii="Calibri" w:hAnsi="Calibri" w:cs="Calibri"/>
        </w:rPr>
        <w:t>;</w:t>
      </w:r>
    </w:p>
    <w:p w14:paraId="1CEBA899" w14:textId="119BDB42" w:rsidR="008736E1" w:rsidRDefault="008736E1" w:rsidP="008736E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Lead on the </w:t>
      </w:r>
      <w:r w:rsidR="00ED5C7F">
        <w:rPr>
          <w:rFonts w:ascii="Calibri" w:hAnsi="Calibri" w:cs="Calibri"/>
        </w:rPr>
        <w:t xml:space="preserve">in-person </w:t>
      </w:r>
      <w:r>
        <w:rPr>
          <w:rFonts w:ascii="Calibri" w:hAnsi="Calibri" w:cs="Calibri"/>
        </w:rPr>
        <w:t xml:space="preserve">training of </w:t>
      </w:r>
      <w:r w:rsidR="00332AEB">
        <w:rPr>
          <w:rFonts w:ascii="Calibri" w:hAnsi="Calibri" w:cs="Calibri"/>
        </w:rPr>
        <w:t xml:space="preserve">approximately three groups of </w:t>
      </w:r>
      <w:r w:rsidR="00793207">
        <w:rPr>
          <w:rFonts w:ascii="Calibri" w:hAnsi="Calibri" w:cs="Calibri"/>
        </w:rPr>
        <w:t>doctors and nurses who will subsequently function as trainers</w:t>
      </w:r>
      <w:r w:rsidR="004974BE">
        <w:rPr>
          <w:rFonts w:ascii="Calibri" w:hAnsi="Calibri" w:cs="Calibri"/>
        </w:rPr>
        <w:t xml:space="preserve"> in cascading sessions of training</w:t>
      </w:r>
      <w:r>
        <w:rPr>
          <w:rFonts w:ascii="Calibri" w:hAnsi="Calibri" w:cs="Calibri"/>
        </w:rPr>
        <w:t xml:space="preserve"> in arboviruses</w:t>
      </w:r>
      <w:r w:rsidR="00B149EA">
        <w:rPr>
          <w:rFonts w:ascii="Calibri" w:hAnsi="Calibri" w:cs="Calibri"/>
        </w:rPr>
        <w:t xml:space="preserve"> (the composition and source of these medical staff </w:t>
      </w:r>
      <w:r w:rsidR="00846E4B">
        <w:rPr>
          <w:rFonts w:ascii="Calibri" w:hAnsi="Calibri" w:cs="Calibri"/>
        </w:rPr>
        <w:t xml:space="preserve">will be determined by MoH, but guided by the opinion of the expert </w:t>
      </w:r>
      <w:r w:rsidR="0058210D">
        <w:rPr>
          <w:rFonts w:ascii="Calibri" w:hAnsi="Calibri" w:cs="Calibri"/>
        </w:rPr>
        <w:t>consultant</w:t>
      </w:r>
      <w:r w:rsidR="00846E4B">
        <w:rPr>
          <w:rFonts w:ascii="Calibri" w:hAnsi="Calibri" w:cs="Calibri"/>
        </w:rPr>
        <w:t>)</w:t>
      </w:r>
      <w:r w:rsidR="00E37C1C">
        <w:rPr>
          <w:rFonts w:ascii="Calibri" w:hAnsi="Calibri" w:cs="Calibri"/>
        </w:rPr>
        <w:t>;</w:t>
      </w:r>
    </w:p>
    <w:p w14:paraId="6E096F12" w14:textId="0764CBAD" w:rsidR="008736E1" w:rsidRDefault="008736E1" w:rsidP="008736E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Prepare a detailed report on the training of </w:t>
      </w:r>
      <w:r w:rsidR="0058210D">
        <w:rPr>
          <w:rFonts w:ascii="Calibri" w:hAnsi="Calibri" w:cs="Calibri"/>
        </w:rPr>
        <w:t>medical staff</w:t>
      </w:r>
      <w:r>
        <w:rPr>
          <w:rFonts w:ascii="Calibri" w:hAnsi="Calibri" w:cs="Calibri"/>
        </w:rPr>
        <w:t xml:space="preserve"> and experts in arboviruses</w:t>
      </w:r>
      <w:r w:rsidR="00E37C1C">
        <w:rPr>
          <w:rFonts w:ascii="Calibri" w:hAnsi="Calibri" w:cs="Calibri"/>
        </w:rPr>
        <w:t>;</w:t>
      </w:r>
    </w:p>
    <w:p w14:paraId="059B7479" w14:textId="54546F69" w:rsidR="008736E1" w:rsidRPr="00DC47FE" w:rsidRDefault="008736E1" w:rsidP="00DC47F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Provide support to the </w:t>
      </w:r>
      <w:r w:rsidR="00761DA8">
        <w:rPr>
          <w:rFonts w:ascii="Calibri" w:hAnsi="Calibri" w:cs="Calibri"/>
        </w:rPr>
        <w:t>medical staff</w:t>
      </w:r>
      <w:r>
        <w:rPr>
          <w:rFonts w:ascii="Calibri" w:hAnsi="Calibri" w:cs="Calibri"/>
        </w:rPr>
        <w:t xml:space="preserve"> and experts in arboviruses </w:t>
      </w:r>
      <w:r w:rsidR="00530324">
        <w:rPr>
          <w:rFonts w:ascii="Calibri" w:hAnsi="Calibri" w:cs="Calibri"/>
        </w:rPr>
        <w:t>in im</w:t>
      </w:r>
      <w:r w:rsidR="00817108">
        <w:rPr>
          <w:rFonts w:ascii="Calibri" w:hAnsi="Calibri" w:cs="Calibri"/>
        </w:rPr>
        <w:t xml:space="preserve">plementation </w:t>
      </w:r>
      <w:r>
        <w:rPr>
          <w:rFonts w:ascii="Calibri" w:hAnsi="Calibri" w:cs="Calibri"/>
        </w:rPr>
        <w:t>as required</w:t>
      </w:r>
      <w:r w:rsidR="00E37C1C">
        <w:rPr>
          <w:rFonts w:ascii="Calibri" w:hAnsi="Calibri" w:cs="Calibri"/>
        </w:rPr>
        <w:t>.</w:t>
      </w:r>
    </w:p>
    <w:p w14:paraId="18FF1BDC" w14:textId="1260DA33" w:rsidR="008736E1" w:rsidRPr="00913C4B" w:rsidRDefault="008736E1">
      <w:pPr>
        <w:rPr>
          <w:rFonts w:ascii="Calibri" w:hAnsi="Calibri" w:cs="Calibri"/>
          <w:b/>
          <w:bCs/>
        </w:rPr>
      </w:pPr>
      <w:r w:rsidRPr="00913C4B">
        <w:rPr>
          <w:rFonts w:ascii="Calibri" w:hAnsi="Calibri" w:cs="Calibri"/>
          <w:b/>
          <w:bCs/>
        </w:rPr>
        <w:t>Deliverables</w:t>
      </w:r>
    </w:p>
    <w:p w14:paraId="56BCF10C" w14:textId="139AAB1F" w:rsidR="008736E1" w:rsidRDefault="008736E1" w:rsidP="008736E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National training guidelines for clinical management of Arboviruses in Uganda</w:t>
      </w:r>
      <w:r w:rsidR="00AF1C73">
        <w:rPr>
          <w:rFonts w:ascii="Calibri" w:hAnsi="Calibri" w:cs="Calibri"/>
        </w:rPr>
        <w:t xml:space="preserve"> (</w:t>
      </w:r>
      <w:r w:rsidR="001A1924">
        <w:rPr>
          <w:rFonts w:ascii="Calibri" w:hAnsi="Calibri" w:cs="Calibri"/>
        </w:rPr>
        <w:t>to supplement, or replace, the</w:t>
      </w:r>
      <w:r w:rsidR="00AF1C73">
        <w:rPr>
          <w:rFonts w:ascii="Calibri" w:hAnsi="Calibri" w:cs="Calibri"/>
        </w:rPr>
        <w:t xml:space="preserve"> Yellow Fever example in </w:t>
      </w:r>
      <w:r w:rsidR="007B2D0D">
        <w:rPr>
          <w:rFonts w:ascii="Calibri" w:hAnsi="Calibri" w:cs="Calibri"/>
        </w:rPr>
        <w:t xml:space="preserve">the </w:t>
      </w:r>
      <w:r w:rsidR="00AF1C73">
        <w:rPr>
          <w:rFonts w:ascii="Calibri" w:hAnsi="Calibri" w:cs="Calibri"/>
        </w:rPr>
        <w:t>attached document)</w:t>
      </w:r>
    </w:p>
    <w:p w14:paraId="7E91AEFB" w14:textId="6164C5FC" w:rsidR="008736E1" w:rsidRPr="00DC47FE" w:rsidRDefault="008736E1" w:rsidP="00DC47FE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Report on the training of national trainers and experts in arboviruses</w:t>
      </w:r>
    </w:p>
    <w:p w14:paraId="0232A8C4" w14:textId="2FA383BA" w:rsidR="008736E1" w:rsidRPr="00913C4B" w:rsidRDefault="008736E1">
      <w:pPr>
        <w:rPr>
          <w:rFonts w:ascii="Calibri" w:hAnsi="Calibri" w:cs="Calibri"/>
          <w:b/>
          <w:bCs/>
        </w:rPr>
      </w:pPr>
      <w:r w:rsidRPr="00913C4B">
        <w:rPr>
          <w:rFonts w:ascii="Calibri" w:hAnsi="Calibri" w:cs="Calibri"/>
          <w:b/>
          <w:bCs/>
        </w:rPr>
        <w:t>Key qualifications and skill set of the consultant:</w:t>
      </w:r>
    </w:p>
    <w:p w14:paraId="6DA3DEBB" w14:textId="04FA069D" w:rsidR="008A6C4C" w:rsidRPr="008B7484" w:rsidRDefault="00783220" w:rsidP="0078322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8B7484">
        <w:rPr>
          <w:rFonts w:ascii="Calibri" w:hAnsi="Calibri" w:cs="Calibri"/>
        </w:rPr>
        <w:t xml:space="preserve">Have </w:t>
      </w:r>
      <w:r w:rsidR="00A02281" w:rsidRPr="008B7484">
        <w:rPr>
          <w:rFonts w:ascii="Calibri" w:hAnsi="Calibri" w:cs="Calibri"/>
        </w:rPr>
        <w:t>internationally recognized</w:t>
      </w:r>
      <w:r w:rsidR="00851C97" w:rsidRPr="008B7484">
        <w:rPr>
          <w:rFonts w:ascii="Calibri" w:hAnsi="Calibri" w:cs="Calibri"/>
        </w:rPr>
        <w:t xml:space="preserve"> qualifications </w:t>
      </w:r>
      <w:r w:rsidR="00C2113F">
        <w:rPr>
          <w:rFonts w:ascii="Calibri" w:hAnsi="Calibri" w:cs="Calibri"/>
        </w:rPr>
        <w:t>(minimum M</w:t>
      </w:r>
      <w:r w:rsidR="00194B4F">
        <w:rPr>
          <w:rFonts w:ascii="Calibri" w:hAnsi="Calibri" w:cs="Calibri"/>
        </w:rPr>
        <w:t xml:space="preserve">BChB) </w:t>
      </w:r>
      <w:r w:rsidR="00851C97" w:rsidRPr="008B7484">
        <w:rPr>
          <w:rFonts w:ascii="Calibri" w:hAnsi="Calibri" w:cs="Calibri"/>
        </w:rPr>
        <w:t>and skills in the diagnosis and management of dengue and other arboviral infections;</w:t>
      </w:r>
    </w:p>
    <w:p w14:paraId="4A6BA48D" w14:textId="6A3C1077" w:rsidR="00851C97" w:rsidRPr="008B7484" w:rsidRDefault="00D776BF" w:rsidP="0078322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8B7484">
        <w:rPr>
          <w:rFonts w:ascii="Calibri" w:hAnsi="Calibri" w:cs="Calibri"/>
        </w:rPr>
        <w:t xml:space="preserve">Have competence in </w:t>
      </w:r>
      <w:r w:rsidR="007B2D0D">
        <w:rPr>
          <w:rFonts w:ascii="Calibri" w:hAnsi="Calibri" w:cs="Calibri"/>
        </w:rPr>
        <w:t xml:space="preserve">the </w:t>
      </w:r>
      <w:r w:rsidR="00E45D31" w:rsidRPr="008B7484">
        <w:rPr>
          <w:rFonts w:ascii="Calibri" w:hAnsi="Calibri" w:cs="Calibri"/>
        </w:rPr>
        <w:t xml:space="preserve">differential diagnosis of arboviruses </w:t>
      </w:r>
      <w:r w:rsidR="006A7FF0" w:rsidRPr="008B7484">
        <w:rPr>
          <w:rFonts w:ascii="Calibri" w:hAnsi="Calibri" w:cs="Calibri"/>
        </w:rPr>
        <w:t xml:space="preserve">from malaria and other common febrile </w:t>
      </w:r>
      <w:r w:rsidR="003C5A82">
        <w:rPr>
          <w:rFonts w:ascii="Calibri" w:hAnsi="Calibri" w:cs="Calibri"/>
        </w:rPr>
        <w:t>illnesses</w:t>
      </w:r>
      <w:r w:rsidR="006A7FF0" w:rsidRPr="008B7484">
        <w:rPr>
          <w:rFonts w:ascii="Calibri" w:hAnsi="Calibri" w:cs="Calibri"/>
        </w:rPr>
        <w:t xml:space="preserve"> including tuberculosis</w:t>
      </w:r>
      <w:r w:rsidR="00DE4558" w:rsidRPr="008B7484">
        <w:rPr>
          <w:rFonts w:ascii="Calibri" w:hAnsi="Calibri" w:cs="Calibri"/>
        </w:rPr>
        <w:t>;</w:t>
      </w:r>
    </w:p>
    <w:p w14:paraId="081C28C6" w14:textId="34DCBF10" w:rsidR="00DE4558" w:rsidRPr="008B7484" w:rsidRDefault="00027D30" w:rsidP="0078322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8B7484">
        <w:rPr>
          <w:rFonts w:ascii="Calibri" w:hAnsi="Calibri" w:cs="Calibri"/>
        </w:rPr>
        <w:t xml:space="preserve">Have competence in </w:t>
      </w:r>
      <w:r w:rsidR="00552936">
        <w:rPr>
          <w:rFonts w:ascii="Calibri" w:hAnsi="Calibri" w:cs="Calibri"/>
        </w:rPr>
        <w:t xml:space="preserve">the detection and </w:t>
      </w:r>
      <w:r w:rsidRPr="008B7484">
        <w:rPr>
          <w:rFonts w:ascii="Calibri" w:hAnsi="Calibri" w:cs="Calibri"/>
        </w:rPr>
        <w:t xml:space="preserve">differential diagnosis </w:t>
      </w:r>
      <w:r w:rsidR="008A3B0D" w:rsidRPr="008B7484">
        <w:rPr>
          <w:rFonts w:ascii="Calibri" w:hAnsi="Calibri" w:cs="Calibri"/>
        </w:rPr>
        <w:t xml:space="preserve">between dengue, Zika, chikungunya, </w:t>
      </w:r>
      <w:r w:rsidR="007B2D0D">
        <w:rPr>
          <w:rFonts w:ascii="Calibri" w:hAnsi="Calibri" w:cs="Calibri"/>
        </w:rPr>
        <w:t xml:space="preserve">and </w:t>
      </w:r>
      <w:r w:rsidR="008A3B0D" w:rsidRPr="008B7484">
        <w:rPr>
          <w:rFonts w:ascii="Calibri" w:hAnsi="Calibri" w:cs="Calibri"/>
        </w:rPr>
        <w:t>yellow fever</w:t>
      </w:r>
      <w:r w:rsidR="00204D98" w:rsidRPr="008B7484">
        <w:rPr>
          <w:rFonts w:ascii="Calibri" w:hAnsi="Calibri" w:cs="Calibri"/>
        </w:rPr>
        <w:t xml:space="preserve">, but </w:t>
      </w:r>
      <w:r w:rsidR="007B2D0D">
        <w:rPr>
          <w:rFonts w:ascii="Calibri" w:hAnsi="Calibri" w:cs="Calibri"/>
        </w:rPr>
        <w:t xml:space="preserve">the </w:t>
      </w:r>
      <w:r w:rsidR="00204D98" w:rsidRPr="008B7484">
        <w:rPr>
          <w:rFonts w:ascii="Calibri" w:hAnsi="Calibri" w:cs="Calibri"/>
        </w:rPr>
        <w:t>capability to recognize that some other arbovirus such as West Nile, Rift Valle</w:t>
      </w:r>
      <w:r w:rsidR="00516268" w:rsidRPr="008B7484">
        <w:rPr>
          <w:rFonts w:ascii="Calibri" w:hAnsi="Calibri" w:cs="Calibri"/>
        </w:rPr>
        <w:t>y, or others may be involved</w:t>
      </w:r>
      <w:r w:rsidR="009335CB" w:rsidRPr="008B7484">
        <w:rPr>
          <w:rFonts w:ascii="Calibri" w:hAnsi="Calibri" w:cs="Calibri"/>
        </w:rPr>
        <w:t>;</w:t>
      </w:r>
    </w:p>
    <w:p w14:paraId="5B8E3BA6" w14:textId="48A168DC" w:rsidR="00516268" w:rsidRPr="008B7484" w:rsidRDefault="00C33427" w:rsidP="0078322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8B7484">
        <w:rPr>
          <w:rFonts w:ascii="Calibri" w:hAnsi="Calibri" w:cs="Calibri"/>
        </w:rPr>
        <w:t xml:space="preserve">Have strong competence in the treatment of </w:t>
      </w:r>
      <w:r w:rsidR="00A819CA" w:rsidRPr="008B7484">
        <w:rPr>
          <w:rFonts w:ascii="Calibri" w:hAnsi="Calibri" w:cs="Calibri"/>
        </w:rPr>
        <w:t xml:space="preserve">advanced </w:t>
      </w:r>
      <w:r w:rsidR="003A1F04" w:rsidRPr="008B7484">
        <w:rPr>
          <w:rFonts w:ascii="Calibri" w:hAnsi="Calibri" w:cs="Calibri"/>
        </w:rPr>
        <w:t>illness caused by</w:t>
      </w:r>
      <w:r w:rsidR="00A819CA" w:rsidRPr="008B7484">
        <w:rPr>
          <w:rFonts w:ascii="Calibri" w:hAnsi="Calibri" w:cs="Calibri"/>
        </w:rPr>
        <w:t xml:space="preserve"> arboviral infections, and in particular crisis management of severe cases</w:t>
      </w:r>
      <w:r w:rsidR="00F73E68" w:rsidRPr="008B7484">
        <w:rPr>
          <w:rFonts w:ascii="Calibri" w:hAnsi="Calibri" w:cs="Calibri"/>
        </w:rPr>
        <w:t>;</w:t>
      </w:r>
    </w:p>
    <w:p w14:paraId="356ED656" w14:textId="32CE857D" w:rsidR="00581468" w:rsidRPr="008B7484" w:rsidRDefault="00581468" w:rsidP="0078322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8B7484">
        <w:rPr>
          <w:rFonts w:ascii="Calibri" w:hAnsi="Calibri" w:cs="Calibri"/>
        </w:rPr>
        <w:t xml:space="preserve">Can compile a list of essential medications </w:t>
      </w:r>
      <w:r w:rsidR="00205A32" w:rsidRPr="008B7484">
        <w:rPr>
          <w:rFonts w:ascii="Calibri" w:hAnsi="Calibri" w:cs="Calibri"/>
        </w:rPr>
        <w:t xml:space="preserve">and diagnostic tools </w:t>
      </w:r>
      <w:r w:rsidRPr="008B7484">
        <w:rPr>
          <w:rFonts w:ascii="Calibri" w:hAnsi="Calibri" w:cs="Calibri"/>
        </w:rPr>
        <w:t xml:space="preserve">that should be kept available in frontline medical facilities </w:t>
      </w:r>
      <w:r w:rsidR="008404BC" w:rsidRPr="008B7484">
        <w:rPr>
          <w:rFonts w:ascii="Calibri" w:hAnsi="Calibri" w:cs="Calibri"/>
        </w:rPr>
        <w:t>likely to receive arbovirus cases;</w:t>
      </w:r>
    </w:p>
    <w:p w14:paraId="63E94C68" w14:textId="779A41F3" w:rsidR="008404BC" w:rsidRDefault="008404BC" w:rsidP="0078322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8B7484">
        <w:rPr>
          <w:rFonts w:ascii="Calibri" w:hAnsi="Calibri" w:cs="Calibri"/>
        </w:rPr>
        <w:lastRenderedPageBreak/>
        <w:t xml:space="preserve">Can </w:t>
      </w:r>
      <w:r w:rsidR="00B20922" w:rsidRPr="008B7484">
        <w:rPr>
          <w:rFonts w:ascii="Calibri" w:hAnsi="Calibri" w:cs="Calibri"/>
        </w:rPr>
        <w:t>demonstrate and advise medical staff on the use o</w:t>
      </w:r>
      <w:r w:rsidR="00E838D1" w:rsidRPr="008B7484">
        <w:rPr>
          <w:rFonts w:ascii="Calibri" w:hAnsi="Calibri" w:cs="Calibri"/>
        </w:rPr>
        <w:t>f</w:t>
      </w:r>
      <w:r w:rsidR="00B20922" w:rsidRPr="008B7484">
        <w:rPr>
          <w:rFonts w:ascii="Calibri" w:hAnsi="Calibri" w:cs="Calibri"/>
        </w:rPr>
        <w:t xml:space="preserve"> appropriate diagnostic tools, including the acquisition and use of Rapid Diagnostic Tests;</w:t>
      </w:r>
    </w:p>
    <w:p w14:paraId="7C729ABD" w14:textId="1CDB372F" w:rsidR="00552936" w:rsidRDefault="00552936" w:rsidP="0078322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Familiar with current normative guidance on dengue and other arboviral infections </w:t>
      </w:r>
    </w:p>
    <w:p w14:paraId="0D650EFD" w14:textId="7C4AC4E8" w:rsidR="003C5A82" w:rsidRPr="008B7484" w:rsidRDefault="003C5A82" w:rsidP="0078322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Experienced trainer with competence in </w:t>
      </w:r>
      <w:r w:rsidR="007B2D0D">
        <w:rPr>
          <w:rFonts w:ascii="Calibri" w:hAnsi="Calibri" w:cs="Calibri"/>
        </w:rPr>
        <w:t>adult learning</w:t>
      </w:r>
      <w:r>
        <w:rPr>
          <w:rFonts w:ascii="Calibri" w:hAnsi="Calibri" w:cs="Calibri"/>
        </w:rPr>
        <w:t xml:space="preserve"> techniques</w:t>
      </w:r>
    </w:p>
    <w:p w14:paraId="45F7C8CF" w14:textId="0D2547B1" w:rsidR="00F73E68" w:rsidRPr="008B7484" w:rsidRDefault="00F73E68" w:rsidP="0078322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8B7484">
        <w:rPr>
          <w:rFonts w:ascii="Calibri" w:hAnsi="Calibri" w:cs="Calibri"/>
        </w:rPr>
        <w:t xml:space="preserve">Be able to compile </w:t>
      </w:r>
      <w:r w:rsidR="005F7BB5">
        <w:rPr>
          <w:rFonts w:ascii="Calibri" w:hAnsi="Calibri" w:cs="Calibri"/>
        </w:rPr>
        <w:t>guidelines</w:t>
      </w:r>
      <w:r w:rsidRPr="008B7484">
        <w:rPr>
          <w:rFonts w:ascii="Calibri" w:hAnsi="Calibri" w:cs="Calibri"/>
        </w:rPr>
        <w:t xml:space="preserve"> for </w:t>
      </w:r>
      <w:r w:rsidR="00277686" w:rsidRPr="008B7484">
        <w:rPr>
          <w:rFonts w:ascii="Calibri" w:hAnsi="Calibri" w:cs="Calibri"/>
        </w:rPr>
        <w:t xml:space="preserve">medical staff </w:t>
      </w:r>
      <w:r w:rsidR="00724439">
        <w:rPr>
          <w:rFonts w:ascii="Calibri" w:hAnsi="Calibri" w:cs="Calibri"/>
        </w:rPr>
        <w:t xml:space="preserve">regarding diagnosis </w:t>
      </w:r>
      <w:r w:rsidR="00B407EE">
        <w:rPr>
          <w:rFonts w:ascii="Calibri" w:hAnsi="Calibri" w:cs="Calibri"/>
        </w:rPr>
        <w:t>and case management of arbovirus infections for inclusion in the Uganda Clinical Guidelines manual</w:t>
      </w:r>
      <w:r w:rsidR="000F23E7">
        <w:rPr>
          <w:rFonts w:ascii="Calibri" w:hAnsi="Calibri" w:cs="Calibri"/>
        </w:rPr>
        <w:t xml:space="preserve">, for use by </w:t>
      </w:r>
      <w:r w:rsidR="00C45F11">
        <w:rPr>
          <w:rFonts w:ascii="Calibri" w:hAnsi="Calibri" w:cs="Calibri"/>
        </w:rPr>
        <w:t>all levels of medical facilities in Uganda</w:t>
      </w:r>
      <w:r w:rsidR="00277686" w:rsidRPr="008B7484">
        <w:rPr>
          <w:rFonts w:ascii="Calibri" w:hAnsi="Calibri" w:cs="Calibri"/>
        </w:rPr>
        <w:t>.</w:t>
      </w:r>
      <w:r w:rsidR="00552936">
        <w:rPr>
          <w:rFonts w:ascii="Calibri" w:hAnsi="Calibri" w:cs="Calibri"/>
        </w:rPr>
        <w:t xml:space="preserve"> </w:t>
      </w:r>
      <w:r w:rsidR="00B407EE">
        <w:rPr>
          <w:rFonts w:ascii="Calibri" w:hAnsi="Calibri" w:cs="Calibri"/>
        </w:rPr>
        <w:t xml:space="preserve">These </w:t>
      </w:r>
      <w:r w:rsidR="00317A4A">
        <w:rPr>
          <w:rFonts w:ascii="Calibri" w:hAnsi="Calibri" w:cs="Calibri"/>
        </w:rPr>
        <w:t>guidelines</w:t>
      </w:r>
      <w:r w:rsidR="00552936">
        <w:rPr>
          <w:rFonts w:ascii="Calibri" w:hAnsi="Calibri" w:cs="Calibri"/>
        </w:rPr>
        <w:t xml:space="preserve"> should be aligned with current normative guidance and recognized best </w:t>
      </w:r>
      <w:r w:rsidR="007B2D0D">
        <w:rPr>
          <w:rFonts w:ascii="Calibri" w:hAnsi="Calibri" w:cs="Calibri"/>
        </w:rPr>
        <w:t>practices</w:t>
      </w:r>
      <w:r w:rsidR="00D368A9">
        <w:rPr>
          <w:rFonts w:ascii="Calibri" w:hAnsi="Calibri" w:cs="Calibri"/>
        </w:rPr>
        <w:t>, with relevant adaptations for the epidemiological and health system context in Uganda</w:t>
      </w:r>
      <w:r w:rsidR="00552936">
        <w:rPr>
          <w:rFonts w:ascii="Calibri" w:hAnsi="Calibri" w:cs="Calibri"/>
        </w:rPr>
        <w:t>.</w:t>
      </w:r>
    </w:p>
    <w:p w14:paraId="43152B9E" w14:textId="6124B5B3" w:rsidR="005170CA" w:rsidRPr="008B7484" w:rsidRDefault="005170CA" w:rsidP="0078322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8B7484">
        <w:rPr>
          <w:rFonts w:ascii="Calibri" w:hAnsi="Calibri" w:cs="Calibri"/>
        </w:rPr>
        <w:t xml:space="preserve">Will compile a short report at the end of the training exercise to </w:t>
      </w:r>
      <w:r w:rsidR="006B1F77" w:rsidRPr="008B7484">
        <w:rPr>
          <w:rFonts w:ascii="Calibri" w:hAnsi="Calibri" w:cs="Calibri"/>
        </w:rPr>
        <w:t>document any problems, challenges, needs or other relevant observations made during the consultancy period.</w:t>
      </w:r>
    </w:p>
    <w:p w14:paraId="2E88DD56" w14:textId="2566DCC6" w:rsidR="00145725" w:rsidRDefault="00C82C9A">
      <w:pPr>
        <w:rPr>
          <w:rFonts w:ascii="Calibri" w:hAnsi="Calibri" w:cs="Calibri"/>
        </w:rPr>
      </w:pPr>
      <w:r w:rsidRPr="008B7484">
        <w:rPr>
          <w:rFonts w:ascii="Calibri" w:hAnsi="Calibri" w:cs="Calibri"/>
        </w:rPr>
        <w:t>The consultant</w:t>
      </w:r>
      <w:r w:rsidR="00112C50" w:rsidRPr="008B7484">
        <w:rPr>
          <w:rFonts w:ascii="Calibri" w:hAnsi="Calibri" w:cs="Calibri"/>
        </w:rPr>
        <w:t xml:space="preserve"> </w:t>
      </w:r>
      <w:r w:rsidRPr="008B7484">
        <w:rPr>
          <w:rFonts w:ascii="Calibri" w:hAnsi="Calibri" w:cs="Calibri"/>
        </w:rPr>
        <w:t>will be expected to travel to Kampala where the Ministry of Health</w:t>
      </w:r>
      <w:r w:rsidR="00845F57" w:rsidRPr="008B7484">
        <w:rPr>
          <w:rFonts w:ascii="Calibri" w:hAnsi="Calibri" w:cs="Calibri"/>
        </w:rPr>
        <w:t xml:space="preserve"> will have arranged a schedule of venues and medical </w:t>
      </w:r>
      <w:r w:rsidR="00456B7A" w:rsidRPr="008B7484">
        <w:rPr>
          <w:rFonts w:ascii="Calibri" w:hAnsi="Calibri" w:cs="Calibri"/>
        </w:rPr>
        <w:t>personnel for training, anticipated to involve three or four batches of up to 20 persons per batch</w:t>
      </w:r>
      <w:r w:rsidR="00112C50" w:rsidRPr="008B7484">
        <w:rPr>
          <w:rFonts w:ascii="Calibri" w:hAnsi="Calibri" w:cs="Calibri"/>
        </w:rPr>
        <w:t xml:space="preserve">, to undergo training in the diagnosis and management of arbovirus cases. The </w:t>
      </w:r>
      <w:r w:rsidR="00A7044D" w:rsidRPr="008B7484">
        <w:rPr>
          <w:rFonts w:ascii="Calibri" w:hAnsi="Calibri" w:cs="Calibri"/>
        </w:rPr>
        <w:t xml:space="preserve">consultant is expected to advise regarding the appropriate setting </w:t>
      </w:r>
      <w:r w:rsidR="007077DA" w:rsidRPr="008B7484">
        <w:rPr>
          <w:rFonts w:ascii="Calibri" w:hAnsi="Calibri" w:cs="Calibri"/>
        </w:rPr>
        <w:t xml:space="preserve">and teaching aids </w:t>
      </w:r>
      <w:r w:rsidR="00A7044D" w:rsidRPr="008B7484">
        <w:rPr>
          <w:rFonts w:ascii="Calibri" w:hAnsi="Calibri" w:cs="Calibri"/>
        </w:rPr>
        <w:t>for such training</w:t>
      </w:r>
      <w:r w:rsidR="007077DA" w:rsidRPr="008B7484">
        <w:rPr>
          <w:rFonts w:ascii="Calibri" w:hAnsi="Calibri" w:cs="Calibri"/>
        </w:rPr>
        <w:t xml:space="preserve">, as well as the suggested optimal </w:t>
      </w:r>
      <w:r w:rsidR="006C29DB" w:rsidRPr="008B7484">
        <w:rPr>
          <w:rFonts w:ascii="Calibri" w:hAnsi="Calibri" w:cs="Calibri"/>
        </w:rPr>
        <w:t xml:space="preserve">number of </w:t>
      </w:r>
      <w:r w:rsidR="007077DA" w:rsidRPr="008B7484">
        <w:rPr>
          <w:rFonts w:ascii="Calibri" w:hAnsi="Calibri" w:cs="Calibri"/>
        </w:rPr>
        <w:t>training hours</w:t>
      </w:r>
      <w:r w:rsidR="00A7044D" w:rsidRPr="008B7484">
        <w:rPr>
          <w:rFonts w:ascii="Calibri" w:hAnsi="Calibri" w:cs="Calibri"/>
        </w:rPr>
        <w:t xml:space="preserve"> </w:t>
      </w:r>
      <w:r w:rsidR="006C29DB" w:rsidRPr="008B7484">
        <w:rPr>
          <w:rFonts w:ascii="Calibri" w:hAnsi="Calibri" w:cs="Calibri"/>
        </w:rPr>
        <w:t xml:space="preserve">per batch of trainees. Trainees will comprise a mix of medical doctors and nursing staff, and the </w:t>
      </w:r>
      <w:r w:rsidR="003E1882" w:rsidRPr="008B7484">
        <w:rPr>
          <w:rFonts w:ascii="Calibri" w:hAnsi="Calibri" w:cs="Calibri"/>
        </w:rPr>
        <w:t xml:space="preserve">consultant should also advise whether the two groups (doctors and nurses) </w:t>
      </w:r>
      <w:r w:rsidR="00252950" w:rsidRPr="008B7484">
        <w:rPr>
          <w:rFonts w:ascii="Calibri" w:hAnsi="Calibri" w:cs="Calibri"/>
        </w:rPr>
        <w:t>should be trained separately or can be mixed.</w:t>
      </w:r>
    </w:p>
    <w:p w14:paraId="53C2D199" w14:textId="5E446A06" w:rsidR="00F36081" w:rsidRPr="00913C4B" w:rsidRDefault="00F36081">
      <w:pPr>
        <w:rPr>
          <w:rFonts w:ascii="Calibri" w:hAnsi="Calibri" w:cs="Calibri"/>
          <w:b/>
          <w:bCs/>
        </w:rPr>
      </w:pPr>
      <w:r w:rsidRPr="00913C4B">
        <w:rPr>
          <w:rFonts w:ascii="Calibri" w:hAnsi="Calibri" w:cs="Calibri"/>
          <w:b/>
          <w:bCs/>
        </w:rPr>
        <w:t>Duration of work</w:t>
      </w:r>
    </w:p>
    <w:p w14:paraId="46CA0539" w14:textId="52BA20C4" w:rsidR="003B31FC" w:rsidRDefault="003C5B8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As a general guide, we suggest the following </w:t>
      </w:r>
      <w:r w:rsidR="007B2D0D">
        <w:rPr>
          <w:rFonts w:ascii="Calibri" w:hAnsi="Calibri" w:cs="Calibri"/>
        </w:rPr>
        <w:t>time allowance</w:t>
      </w:r>
      <w:r w:rsidR="008450F9">
        <w:rPr>
          <w:rFonts w:ascii="Calibri" w:hAnsi="Calibri" w:cs="Calibri"/>
        </w:rPr>
        <w:t xml:space="preserve">, </w:t>
      </w:r>
      <w:r w:rsidR="00D97A30">
        <w:rPr>
          <w:rFonts w:ascii="Calibri" w:hAnsi="Calibri" w:cs="Calibri"/>
        </w:rPr>
        <w:t>with due recognition that situations may require some fle</w:t>
      </w:r>
      <w:r w:rsidR="00CC3CAF">
        <w:rPr>
          <w:rFonts w:ascii="Calibri" w:hAnsi="Calibri" w:cs="Calibri"/>
        </w:rPr>
        <w:t>xibility and a need for adapting this:</w:t>
      </w:r>
    </w:p>
    <w:p w14:paraId="395DD9D5" w14:textId="76AD030C" w:rsidR="00CC3CAF" w:rsidRDefault="00CC3CAF" w:rsidP="00CC3CAF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Preparatory </w:t>
      </w:r>
      <w:r w:rsidR="00F64E1A">
        <w:rPr>
          <w:rFonts w:ascii="Calibri" w:hAnsi="Calibri" w:cs="Calibri"/>
        </w:rPr>
        <w:t xml:space="preserve">home-country </w:t>
      </w:r>
      <w:r>
        <w:rPr>
          <w:rFonts w:ascii="Calibri" w:hAnsi="Calibri" w:cs="Calibri"/>
        </w:rPr>
        <w:t>reading</w:t>
      </w:r>
      <w:r w:rsidR="00F64E1A">
        <w:rPr>
          <w:rFonts w:ascii="Calibri" w:hAnsi="Calibri" w:cs="Calibri"/>
        </w:rPr>
        <w:t xml:space="preserve"> and </w:t>
      </w:r>
      <w:r w:rsidR="00C22B56">
        <w:rPr>
          <w:rFonts w:ascii="Calibri" w:hAnsi="Calibri" w:cs="Calibri"/>
        </w:rPr>
        <w:t xml:space="preserve">preparation of training materials as well as draft </w:t>
      </w:r>
      <w:r w:rsidR="008956DA">
        <w:rPr>
          <w:rFonts w:ascii="Calibri" w:hAnsi="Calibri" w:cs="Calibri"/>
        </w:rPr>
        <w:t xml:space="preserve">written additions to an arbovirus section for </w:t>
      </w:r>
      <w:r w:rsidR="009C32A0">
        <w:rPr>
          <w:rFonts w:ascii="Calibri" w:hAnsi="Calibri" w:cs="Calibri"/>
        </w:rPr>
        <w:t>the</w:t>
      </w:r>
      <w:r w:rsidR="008956DA">
        <w:rPr>
          <w:rFonts w:ascii="Calibri" w:hAnsi="Calibri" w:cs="Calibri"/>
        </w:rPr>
        <w:t xml:space="preserve"> </w:t>
      </w:r>
      <w:r w:rsidR="008800F6">
        <w:rPr>
          <w:rFonts w:ascii="Calibri" w:hAnsi="Calibri" w:cs="Calibri"/>
        </w:rPr>
        <w:t>Uganda Clinical Guidelines manual</w:t>
      </w:r>
      <w:r w:rsidR="009C32A0">
        <w:rPr>
          <w:rFonts w:ascii="Calibri" w:hAnsi="Calibri" w:cs="Calibri"/>
        </w:rPr>
        <w:t xml:space="preserve"> (National Guidelines for Management of Common Conditions</w:t>
      </w:r>
      <w:r w:rsidR="00770E5C">
        <w:rPr>
          <w:rFonts w:ascii="Calibri" w:hAnsi="Calibri" w:cs="Calibri"/>
        </w:rPr>
        <w:t>, 2016</w:t>
      </w:r>
      <w:r w:rsidR="009C32A0">
        <w:rPr>
          <w:rFonts w:ascii="Calibri" w:hAnsi="Calibri" w:cs="Calibri"/>
        </w:rPr>
        <w:t>)</w:t>
      </w:r>
      <w:r w:rsidR="00770E5C">
        <w:rPr>
          <w:rFonts w:ascii="Calibri" w:hAnsi="Calibri" w:cs="Calibri"/>
        </w:rPr>
        <w:t xml:space="preserve"> – 5 days</w:t>
      </w:r>
    </w:p>
    <w:p w14:paraId="05BE145A" w14:textId="3B23AC9B" w:rsidR="00770E5C" w:rsidRDefault="00AD4261" w:rsidP="00CC3CAF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Kampala consultations and interviews with MoH and other key stakeholders </w:t>
      </w:r>
      <w:r w:rsidR="00FB3157">
        <w:rPr>
          <w:rFonts w:ascii="Calibri" w:hAnsi="Calibri" w:cs="Calibri"/>
        </w:rPr>
        <w:t xml:space="preserve">to </w:t>
      </w:r>
      <w:r w:rsidR="000073E4">
        <w:rPr>
          <w:rFonts w:ascii="Calibri" w:hAnsi="Calibri" w:cs="Calibri"/>
        </w:rPr>
        <w:t xml:space="preserve">assess </w:t>
      </w:r>
      <w:r w:rsidR="007B2D0D">
        <w:rPr>
          <w:rFonts w:ascii="Calibri" w:hAnsi="Calibri" w:cs="Calibri"/>
        </w:rPr>
        <w:t xml:space="preserve">the </w:t>
      </w:r>
      <w:r w:rsidR="000073E4">
        <w:rPr>
          <w:rFonts w:ascii="Calibri" w:hAnsi="Calibri" w:cs="Calibri"/>
        </w:rPr>
        <w:t>current</w:t>
      </w:r>
      <w:r w:rsidR="00FB3157">
        <w:rPr>
          <w:rFonts w:ascii="Calibri" w:hAnsi="Calibri" w:cs="Calibri"/>
        </w:rPr>
        <w:t xml:space="preserve"> status of </w:t>
      </w:r>
      <w:r w:rsidR="000073E4">
        <w:rPr>
          <w:rFonts w:ascii="Calibri" w:hAnsi="Calibri" w:cs="Calibri"/>
        </w:rPr>
        <w:t>capacity and training</w:t>
      </w:r>
      <w:r w:rsidR="00ED69FA">
        <w:rPr>
          <w:rFonts w:ascii="Calibri" w:hAnsi="Calibri" w:cs="Calibri"/>
        </w:rPr>
        <w:t xml:space="preserve">, and clearer understanding of needs (some of this can be done remotely </w:t>
      </w:r>
      <w:r w:rsidR="00DD1C61">
        <w:rPr>
          <w:rFonts w:ascii="Calibri" w:hAnsi="Calibri" w:cs="Calibri"/>
        </w:rPr>
        <w:t xml:space="preserve">as part of the initial 5-day home-country-based preparation phase) </w:t>
      </w:r>
      <w:r w:rsidR="009448D8">
        <w:rPr>
          <w:rFonts w:ascii="Calibri" w:hAnsi="Calibri" w:cs="Calibri"/>
        </w:rPr>
        <w:t>– 3 days</w:t>
      </w:r>
    </w:p>
    <w:p w14:paraId="48D0800F" w14:textId="7C058781" w:rsidR="009448D8" w:rsidRDefault="009448D8" w:rsidP="00CC3CAF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BE067A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ce-to-face </w:t>
      </w:r>
      <w:r w:rsidR="00BE067A">
        <w:rPr>
          <w:rFonts w:ascii="Calibri" w:hAnsi="Calibri" w:cs="Calibri"/>
        </w:rPr>
        <w:t xml:space="preserve">Case Diagnosis &amp; Case Management </w:t>
      </w:r>
      <w:r>
        <w:rPr>
          <w:rFonts w:ascii="Calibri" w:hAnsi="Calibri" w:cs="Calibri"/>
        </w:rPr>
        <w:t xml:space="preserve">training of medical personnel </w:t>
      </w:r>
      <w:r w:rsidR="00BE067A">
        <w:rPr>
          <w:rFonts w:ascii="Calibri" w:hAnsi="Calibri" w:cs="Calibri"/>
        </w:rPr>
        <w:t xml:space="preserve">for potentially three different sites, </w:t>
      </w:r>
      <w:r w:rsidR="008D5FAD">
        <w:rPr>
          <w:rFonts w:ascii="Calibri" w:hAnsi="Calibri" w:cs="Calibri"/>
        </w:rPr>
        <w:t xml:space="preserve">two days per training session plus three days travel </w:t>
      </w:r>
      <w:r w:rsidR="004D15D1">
        <w:rPr>
          <w:rFonts w:ascii="Calibri" w:hAnsi="Calibri" w:cs="Calibri"/>
        </w:rPr>
        <w:t>–</w:t>
      </w:r>
      <w:r w:rsidR="008D5FAD">
        <w:rPr>
          <w:rFonts w:ascii="Calibri" w:hAnsi="Calibri" w:cs="Calibri"/>
        </w:rPr>
        <w:t xml:space="preserve"> </w:t>
      </w:r>
      <w:r w:rsidR="004D15D1">
        <w:rPr>
          <w:rFonts w:ascii="Calibri" w:hAnsi="Calibri" w:cs="Calibri"/>
        </w:rPr>
        <w:t>9 days</w:t>
      </w:r>
    </w:p>
    <w:p w14:paraId="3D45FBF0" w14:textId="5B551E2D" w:rsidR="004D15D1" w:rsidRDefault="003B7E02" w:rsidP="00CC3CAF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De-briefing </w:t>
      </w:r>
      <w:r w:rsidR="00811427">
        <w:rPr>
          <w:rFonts w:ascii="Calibri" w:hAnsi="Calibri" w:cs="Calibri"/>
        </w:rPr>
        <w:t>with MoH in Kampala – 1 day</w:t>
      </w:r>
    </w:p>
    <w:p w14:paraId="5955A993" w14:textId="699CE510" w:rsidR="00811427" w:rsidRDefault="00A27289" w:rsidP="00CC3CAF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Finalizing of </w:t>
      </w:r>
      <w:r w:rsidR="007B2D0D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 xml:space="preserve">contributary section on Arboviruses for </w:t>
      </w:r>
      <w:r w:rsidR="00944AA1">
        <w:rPr>
          <w:rFonts w:ascii="Calibri" w:hAnsi="Calibri" w:cs="Calibri"/>
        </w:rPr>
        <w:t xml:space="preserve">Uganda Clinical Guidelines, completion of a Training for Trainers Manual, and writing </w:t>
      </w:r>
      <w:r w:rsidR="002A26EC">
        <w:rPr>
          <w:rFonts w:ascii="Calibri" w:hAnsi="Calibri" w:cs="Calibri"/>
        </w:rPr>
        <w:t>report – 6 days</w:t>
      </w:r>
    </w:p>
    <w:p w14:paraId="430798B7" w14:textId="62A185F5" w:rsidR="00CC2E6D" w:rsidRDefault="00CC2E6D" w:rsidP="00CC3CAF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Preparation of </w:t>
      </w:r>
      <w:proofErr w:type="spellStart"/>
      <w:r>
        <w:rPr>
          <w:rFonts w:ascii="Calibri" w:hAnsi="Calibri" w:cs="Calibri"/>
        </w:rPr>
        <w:t>Powerpoint</w:t>
      </w:r>
      <w:proofErr w:type="spellEnd"/>
      <w:r>
        <w:rPr>
          <w:rFonts w:ascii="Calibri" w:hAnsi="Calibri" w:cs="Calibri"/>
        </w:rPr>
        <w:t xml:space="preserve"> version of Report and fi</w:t>
      </w:r>
      <w:r w:rsidR="00F770AC">
        <w:rPr>
          <w:rFonts w:ascii="Calibri" w:hAnsi="Calibri" w:cs="Calibri"/>
        </w:rPr>
        <w:t xml:space="preserve">ndings for </w:t>
      </w:r>
      <w:r w:rsidR="007B2D0D">
        <w:rPr>
          <w:rFonts w:ascii="Calibri" w:hAnsi="Calibri" w:cs="Calibri"/>
        </w:rPr>
        <w:t xml:space="preserve">a </w:t>
      </w:r>
      <w:r w:rsidR="00F770AC">
        <w:rPr>
          <w:rFonts w:ascii="Calibri" w:hAnsi="Calibri" w:cs="Calibri"/>
        </w:rPr>
        <w:t>conference call with Uganda MoH, and actual presentation – 2 days</w:t>
      </w:r>
    </w:p>
    <w:p w14:paraId="1B1C1098" w14:textId="120D5B77" w:rsidR="002A26EC" w:rsidRDefault="002A26EC" w:rsidP="00DA2A6F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Total therefore of </w:t>
      </w:r>
      <w:r w:rsidR="0041738E">
        <w:rPr>
          <w:rFonts w:ascii="Calibri" w:hAnsi="Calibri" w:cs="Calibri"/>
        </w:rPr>
        <w:t>26 days</w:t>
      </w:r>
    </w:p>
    <w:p w14:paraId="495D7288" w14:textId="77B7FFAC" w:rsidR="00BA555D" w:rsidRPr="00913C4B" w:rsidRDefault="00BA555D" w:rsidP="00062BD6">
      <w:pPr>
        <w:rPr>
          <w:rFonts w:ascii="Calibri" w:hAnsi="Calibri" w:cs="Calibri"/>
          <w:b/>
          <w:bCs/>
        </w:rPr>
      </w:pPr>
      <w:r w:rsidRPr="00913C4B">
        <w:rPr>
          <w:rFonts w:ascii="Calibri" w:hAnsi="Calibri" w:cs="Calibri"/>
          <w:b/>
          <w:bCs/>
        </w:rPr>
        <w:t>Ev</w:t>
      </w:r>
      <w:r w:rsidR="00062BD6" w:rsidRPr="00913C4B">
        <w:rPr>
          <w:rFonts w:ascii="Calibri" w:hAnsi="Calibri" w:cs="Calibri"/>
          <w:b/>
          <w:bCs/>
        </w:rPr>
        <w:t>aluation Criteria</w:t>
      </w:r>
    </w:p>
    <w:p w14:paraId="14537DC7" w14:textId="0D647BCD" w:rsidR="00843A50" w:rsidRPr="00843A50" w:rsidRDefault="00843A50" w:rsidP="00843A50">
      <w:pPr>
        <w:rPr>
          <w:rFonts w:ascii="Calibri" w:hAnsi="Calibri" w:cs="Calibri"/>
        </w:rPr>
      </w:pPr>
      <w:r w:rsidRPr="00843A50">
        <w:rPr>
          <w:rFonts w:ascii="Calibri" w:hAnsi="Calibri" w:cs="Calibri"/>
        </w:rPr>
        <w:t>Qualifications</w:t>
      </w:r>
    </w:p>
    <w:p w14:paraId="620CE4A7" w14:textId="721FAC3D" w:rsidR="00843A50" w:rsidRPr="00843A50" w:rsidRDefault="00843A50" w:rsidP="00843A50">
      <w:pPr>
        <w:rPr>
          <w:rFonts w:ascii="Calibri" w:hAnsi="Calibri" w:cs="Calibri"/>
        </w:rPr>
      </w:pPr>
      <w:r w:rsidRPr="00843A50">
        <w:rPr>
          <w:rFonts w:ascii="Calibri" w:hAnsi="Calibri" w:cs="Calibri"/>
        </w:rPr>
        <w:t>Education - Scored out of 30%</w:t>
      </w:r>
    </w:p>
    <w:p w14:paraId="23ACBEB3" w14:textId="7EA2805F" w:rsidR="00843A50" w:rsidRPr="00913C4B" w:rsidRDefault="007B2D0D" w:rsidP="00913C4B">
      <w:pPr>
        <w:pStyle w:val="ListParagraph"/>
        <w:numPr>
          <w:ilvl w:val="0"/>
          <w:numId w:val="1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Bachelor's</w:t>
      </w:r>
      <w:r w:rsidR="00843A50" w:rsidRPr="00913C4B">
        <w:rPr>
          <w:rFonts w:ascii="Calibri" w:hAnsi="Calibri" w:cs="Calibri"/>
        </w:rPr>
        <w:t xml:space="preserve"> degree in </w:t>
      </w:r>
      <w:r>
        <w:rPr>
          <w:rFonts w:ascii="Calibri" w:hAnsi="Calibri" w:cs="Calibri"/>
        </w:rPr>
        <w:t>a health-related</w:t>
      </w:r>
      <w:r w:rsidR="00843A50" w:rsidRPr="00913C4B">
        <w:rPr>
          <w:rFonts w:ascii="Calibri" w:hAnsi="Calibri" w:cs="Calibri"/>
        </w:rPr>
        <w:t xml:space="preserve"> field (</w:t>
      </w:r>
      <w:r w:rsidR="00892D70" w:rsidRPr="00913C4B">
        <w:rPr>
          <w:rFonts w:ascii="Calibri" w:hAnsi="Calibri" w:cs="Calibri"/>
        </w:rPr>
        <w:t>MB</w:t>
      </w:r>
      <w:r w:rsidR="00053EA1" w:rsidRPr="00913C4B">
        <w:rPr>
          <w:rFonts w:ascii="Calibri" w:hAnsi="Calibri" w:cs="Calibri"/>
        </w:rPr>
        <w:t>CHB</w:t>
      </w:r>
      <w:r w:rsidR="00843A50" w:rsidRPr="00913C4B">
        <w:rPr>
          <w:rFonts w:ascii="Calibri" w:hAnsi="Calibri" w:cs="Calibri"/>
        </w:rPr>
        <w:t xml:space="preserve">, </w:t>
      </w:r>
      <w:r w:rsidR="00053EA1" w:rsidRPr="00913C4B">
        <w:rPr>
          <w:rFonts w:ascii="Calibri" w:hAnsi="Calibri" w:cs="Calibri"/>
        </w:rPr>
        <w:t>N</w:t>
      </w:r>
      <w:r w:rsidR="00843A50" w:rsidRPr="00913C4B">
        <w:rPr>
          <w:rFonts w:ascii="Calibri" w:hAnsi="Calibri" w:cs="Calibri"/>
        </w:rPr>
        <w:t xml:space="preserve">ursing, </w:t>
      </w:r>
      <w:r w:rsidR="00053EA1" w:rsidRPr="00913C4B">
        <w:rPr>
          <w:rFonts w:ascii="Calibri" w:hAnsi="Calibri" w:cs="Calibri"/>
        </w:rPr>
        <w:t>P</w:t>
      </w:r>
      <w:r w:rsidR="00843A50" w:rsidRPr="00913C4B">
        <w:rPr>
          <w:rFonts w:ascii="Calibri" w:hAnsi="Calibri" w:cs="Calibri"/>
        </w:rPr>
        <w:t xml:space="preserve">harmacy, environmental health sciences, </w:t>
      </w:r>
      <w:proofErr w:type="spellStart"/>
      <w:r w:rsidR="00843A50" w:rsidRPr="00913C4B">
        <w:rPr>
          <w:rFonts w:ascii="Calibri" w:hAnsi="Calibri" w:cs="Calibri"/>
        </w:rPr>
        <w:t>etc</w:t>
      </w:r>
      <w:proofErr w:type="spellEnd"/>
      <w:r w:rsidR="00843A50" w:rsidRPr="00913C4B">
        <w:rPr>
          <w:rFonts w:ascii="Calibri" w:hAnsi="Calibri" w:cs="Calibri"/>
        </w:rPr>
        <w:t>)</w:t>
      </w:r>
    </w:p>
    <w:p w14:paraId="351C9F50" w14:textId="1C4C78D7" w:rsidR="00843A50" w:rsidRPr="00913C4B" w:rsidRDefault="00843A50" w:rsidP="00913C4B">
      <w:pPr>
        <w:pStyle w:val="ListParagraph"/>
        <w:numPr>
          <w:ilvl w:val="0"/>
          <w:numId w:val="12"/>
        </w:numPr>
        <w:spacing w:after="0"/>
        <w:rPr>
          <w:rFonts w:ascii="Calibri" w:hAnsi="Calibri" w:cs="Calibri"/>
        </w:rPr>
      </w:pPr>
      <w:r w:rsidRPr="00913C4B">
        <w:rPr>
          <w:rFonts w:ascii="Calibri" w:hAnsi="Calibri" w:cs="Calibri"/>
        </w:rPr>
        <w:lastRenderedPageBreak/>
        <w:t xml:space="preserve">Graduate degree (Masters) in </w:t>
      </w:r>
      <w:r w:rsidR="007B2D0D">
        <w:rPr>
          <w:rFonts w:ascii="Calibri" w:hAnsi="Calibri" w:cs="Calibri"/>
        </w:rPr>
        <w:t xml:space="preserve">the </w:t>
      </w:r>
      <w:r w:rsidRPr="00913C4B">
        <w:rPr>
          <w:rFonts w:ascii="Calibri" w:hAnsi="Calibri" w:cs="Calibri"/>
        </w:rPr>
        <w:t xml:space="preserve">area of public health, </w:t>
      </w:r>
      <w:r w:rsidR="00376DA8" w:rsidRPr="00913C4B">
        <w:rPr>
          <w:rFonts w:ascii="Calibri" w:hAnsi="Calibri" w:cs="Calibri"/>
        </w:rPr>
        <w:t>Epidemiology</w:t>
      </w:r>
      <w:r w:rsidRPr="00913C4B">
        <w:rPr>
          <w:rFonts w:ascii="Calibri" w:hAnsi="Calibri" w:cs="Calibri"/>
        </w:rPr>
        <w:t xml:space="preserve">, </w:t>
      </w:r>
      <w:r w:rsidR="0077057F" w:rsidRPr="00913C4B">
        <w:rPr>
          <w:rFonts w:ascii="Calibri" w:hAnsi="Calibri" w:cs="Calibri"/>
        </w:rPr>
        <w:t xml:space="preserve">Internal Medicine, </w:t>
      </w:r>
      <w:r w:rsidRPr="00913C4B">
        <w:rPr>
          <w:rFonts w:ascii="Calibri" w:hAnsi="Calibri" w:cs="Calibri"/>
        </w:rPr>
        <w:t xml:space="preserve">or related field required. </w:t>
      </w:r>
    </w:p>
    <w:p w14:paraId="09F08E35" w14:textId="22F36BBE" w:rsidR="00FF3235" w:rsidRPr="00913C4B" w:rsidRDefault="007B2D0D" w:rsidP="00913C4B">
      <w:pPr>
        <w:pStyle w:val="ListParagraph"/>
        <w:numPr>
          <w:ilvl w:val="0"/>
          <w:numId w:val="1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 degree</w:t>
      </w:r>
      <w:r w:rsidR="00A53119" w:rsidRPr="00913C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</w:t>
      </w:r>
      <w:r w:rsidR="00A53119" w:rsidRPr="00913C4B">
        <w:rPr>
          <w:rFonts w:ascii="Calibri" w:hAnsi="Calibri" w:cs="Calibri"/>
        </w:rPr>
        <w:t xml:space="preserve"> Philosophy is an added </w:t>
      </w:r>
      <w:r w:rsidR="00A80821" w:rsidRPr="00A80821">
        <w:rPr>
          <w:rFonts w:ascii="Calibri" w:hAnsi="Calibri" w:cs="Calibri"/>
        </w:rPr>
        <w:t>advantage.</w:t>
      </w:r>
    </w:p>
    <w:p w14:paraId="26188214" w14:textId="64C8E470" w:rsidR="00843A50" w:rsidRPr="003A66DD" w:rsidRDefault="00843A50" w:rsidP="00843A50">
      <w:pPr>
        <w:rPr>
          <w:rFonts w:ascii="Calibri" w:hAnsi="Calibri" w:cs="Calibri"/>
        </w:rPr>
      </w:pPr>
      <w:r w:rsidRPr="00913C4B">
        <w:rPr>
          <w:rFonts w:ascii="Calibri" w:hAnsi="Calibri" w:cs="Calibri"/>
          <w:b/>
          <w:bCs/>
        </w:rPr>
        <w:t>Experience and knowledge - Scored out of 20%</w:t>
      </w:r>
    </w:p>
    <w:p w14:paraId="1542EDB8" w14:textId="3C89992E" w:rsidR="00843A50" w:rsidRPr="00913C4B" w:rsidRDefault="00843A50" w:rsidP="00913C4B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913C4B">
        <w:rPr>
          <w:rFonts w:ascii="Calibri" w:hAnsi="Calibri" w:cs="Calibri"/>
        </w:rPr>
        <w:t xml:space="preserve">At least 10 years of progressive experience in conducting participatory and complex </w:t>
      </w:r>
      <w:r w:rsidR="00AE311D" w:rsidRPr="00913C4B">
        <w:rPr>
          <w:rFonts w:ascii="Calibri" w:hAnsi="Calibri" w:cs="Calibri"/>
        </w:rPr>
        <w:t>training in areas of arbovir</w:t>
      </w:r>
      <w:r w:rsidR="008038AC" w:rsidRPr="00913C4B">
        <w:rPr>
          <w:rFonts w:ascii="Calibri" w:hAnsi="Calibri" w:cs="Calibri"/>
        </w:rPr>
        <w:t>al infections</w:t>
      </w:r>
      <w:r w:rsidR="00A90BC1" w:rsidRPr="00913C4B">
        <w:rPr>
          <w:rFonts w:ascii="Calibri" w:hAnsi="Calibri" w:cs="Calibri"/>
        </w:rPr>
        <w:t xml:space="preserve"> or Management of </w:t>
      </w:r>
      <w:r w:rsidR="00B82651" w:rsidRPr="00913C4B">
        <w:rPr>
          <w:rFonts w:ascii="Calibri" w:hAnsi="Calibri" w:cs="Calibri"/>
        </w:rPr>
        <w:t xml:space="preserve">cases </w:t>
      </w:r>
      <w:r w:rsidRPr="00913C4B">
        <w:rPr>
          <w:rFonts w:ascii="Calibri" w:hAnsi="Calibri" w:cs="Calibri"/>
        </w:rPr>
        <w:t xml:space="preserve">in </w:t>
      </w:r>
      <w:r w:rsidR="007B2D0D">
        <w:rPr>
          <w:rFonts w:ascii="Calibri" w:hAnsi="Calibri" w:cs="Calibri"/>
        </w:rPr>
        <w:t>resource-constrained</w:t>
      </w:r>
      <w:r w:rsidRPr="00913C4B">
        <w:rPr>
          <w:rFonts w:ascii="Calibri" w:hAnsi="Calibri" w:cs="Calibri"/>
        </w:rPr>
        <w:t xml:space="preserve"> settings</w:t>
      </w:r>
    </w:p>
    <w:p w14:paraId="43A66504" w14:textId="04B832AE" w:rsidR="00843A50" w:rsidRPr="00913C4B" w:rsidRDefault="00843A50" w:rsidP="00913C4B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913C4B">
        <w:rPr>
          <w:rFonts w:ascii="Calibri" w:hAnsi="Calibri" w:cs="Calibri"/>
        </w:rPr>
        <w:t xml:space="preserve">Previous involvement in </w:t>
      </w:r>
      <w:r w:rsidR="00A607E5" w:rsidRPr="00913C4B">
        <w:rPr>
          <w:rFonts w:ascii="Calibri" w:hAnsi="Calibri" w:cs="Calibri"/>
        </w:rPr>
        <w:t xml:space="preserve">diagnosis and </w:t>
      </w:r>
      <w:r w:rsidR="000F257F" w:rsidRPr="00913C4B">
        <w:rPr>
          <w:rFonts w:ascii="Calibri" w:hAnsi="Calibri" w:cs="Calibri"/>
        </w:rPr>
        <w:t>management of</w:t>
      </w:r>
      <w:r w:rsidR="005D0E19" w:rsidRPr="00913C4B">
        <w:rPr>
          <w:rFonts w:ascii="Calibri" w:hAnsi="Calibri" w:cs="Calibri"/>
        </w:rPr>
        <w:t xml:space="preserve"> cases in</w:t>
      </w:r>
      <w:r w:rsidR="00F045C4" w:rsidRPr="00913C4B">
        <w:rPr>
          <w:rFonts w:ascii="Calibri" w:hAnsi="Calibri" w:cs="Calibri"/>
        </w:rPr>
        <w:t xml:space="preserve"> </w:t>
      </w:r>
      <w:r w:rsidR="001103A2" w:rsidRPr="00913C4B">
        <w:rPr>
          <w:rFonts w:ascii="Calibri" w:hAnsi="Calibri" w:cs="Calibri"/>
        </w:rPr>
        <w:t>similar scope</w:t>
      </w:r>
      <w:r w:rsidRPr="00913C4B">
        <w:rPr>
          <w:rFonts w:ascii="Calibri" w:hAnsi="Calibri" w:cs="Calibri"/>
        </w:rPr>
        <w:t xml:space="preserve"> and scale desired</w:t>
      </w:r>
    </w:p>
    <w:p w14:paraId="617E14A1" w14:textId="3907E329" w:rsidR="00843A50" w:rsidRPr="00913C4B" w:rsidRDefault="00843A50" w:rsidP="00913C4B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913C4B">
        <w:rPr>
          <w:rFonts w:ascii="Calibri" w:hAnsi="Calibri" w:cs="Calibri"/>
        </w:rPr>
        <w:t xml:space="preserve">Knowledge of current </w:t>
      </w:r>
      <w:r w:rsidR="001103A2" w:rsidRPr="00913C4B">
        <w:rPr>
          <w:rFonts w:ascii="Calibri" w:hAnsi="Calibri" w:cs="Calibri"/>
        </w:rPr>
        <w:t xml:space="preserve">Arboviral </w:t>
      </w:r>
      <w:r w:rsidR="007B2D0D">
        <w:rPr>
          <w:rFonts w:ascii="Calibri" w:hAnsi="Calibri" w:cs="Calibri"/>
        </w:rPr>
        <w:t>infection</w:t>
      </w:r>
      <w:r w:rsidRPr="00913C4B">
        <w:rPr>
          <w:rFonts w:ascii="Calibri" w:hAnsi="Calibri" w:cs="Calibri"/>
        </w:rPr>
        <w:t xml:space="preserve"> intervention processes and implementation arrangements </w:t>
      </w:r>
    </w:p>
    <w:p w14:paraId="3CEA5DF3" w14:textId="71C9F768" w:rsidR="00843A50" w:rsidRPr="00913C4B" w:rsidRDefault="00843A50" w:rsidP="00913C4B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913C4B">
        <w:rPr>
          <w:rFonts w:ascii="Calibri" w:hAnsi="Calibri" w:cs="Calibri"/>
        </w:rPr>
        <w:t>Must be an expert in process assessment</w:t>
      </w:r>
    </w:p>
    <w:p w14:paraId="0622F79E" w14:textId="7396E7DD" w:rsidR="00843A50" w:rsidRPr="00913C4B" w:rsidRDefault="00843A50" w:rsidP="00843A50">
      <w:pPr>
        <w:rPr>
          <w:rFonts w:ascii="Calibri" w:hAnsi="Calibri" w:cs="Calibri"/>
          <w:b/>
          <w:bCs/>
        </w:rPr>
      </w:pPr>
      <w:r w:rsidRPr="00913C4B">
        <w:rPr>
          <w:rFonts w:ascii="Calibri" w:hAnsi="Calibri" w:cs="Calibri"/>
          <w:b/>
          <w:bCs/>
        </w:rPr>
        <w:t>Skills and competencies: - Scored out of 20%</w:t>
      </w:r>
    </w:p>
    <w:p w14:paraId="06820EB1" w14:textId="5FBEE602" w:rsidR="00843A50" w:rsidRPr="00913C4B" w:rsidRDefault="00843A50" w:rsidP="00913C4B">
      <w:pPr>
        <w:pStyle w:val="ListParagraph"/>
        <w:numPr>
          <w:ilvl w:val="0"/>
          <w:numId w:val="7"/>
        </w:numPr>
        <w:ind w:left="360"/>
        <w:rPr>
          <w:rFonts w:ascii="Calibri" w:hAnsi="Calibri" w:cs="Calibri"/>
        </w:rPr>
      </w:pPr>
      <w:r w:rsidRPr="00913C4B">
        <w:rPr>
          <w:rFonts w:ascii="Calibri" w:hAnsi="Calibri" w:cs="Calibri"/>
        </w:rPr>
        <w:t>Leadership, management and coordination skills</w:t>
      </w:r>
    </w:p>
    <w:p w14:paraId="467A48CF" w14:textId="1666C960" w:rsidR="00843A50" w:rsidRPr="00913C4B" w:rsidRDefault="00843A50" w:rsidP="00913C4B">
      <w:pPr>
        <w:pStyle w:val="ListParagraph"/>
        <w:numPr>
          <w:ilvl w:val="0"/>
          <w:numId w:val="7"/>
        </w:numPr>
        <w:ind w:left="360"/>
        <w:rPr>
          <w:rFonts w:ascii="Calibri" w:hAnsi="Calibri" w:cs="Calibri"/>
        </w:rPr>
      </w:pPr>
      <w:r w:rsidRPr="00913C4B">
        <w:rPr>
          <w:rFonts w:ascii="Calibri" w:hAnsi="Calibri" w:cs="Calibri"/>
        </w:rPr>
        <w:t xml:space="preserve">Strong oral and written </w:t>
      </w:r>
      <w:r w:rsidR="007B2D0D">
        <w:rPr>
          <w:rFonts w:ascii="Calibri" w:hAnsi="Calibri" w:cs="Calibri"/>
        </w:rPr>
        <w:t>communication</w:t>
      </w:r>
      <w:r w:rsidRPr="00913C4B">
        <w:rPr>
          <w:rFonts w:ascii="Calibri" w:hAnsi="Calibri" w:cs="Calibri"/>
        </w:rPr>
        <w:t xml:space="preserve"> skills</w:t>
      </w:r>
    </w:p>
    <w:p w14:paraId="5C4802FE" w14:textId="6B0E8931" w:rsidR="00843A50" w:rsidRPr="00913C4B" w:rsidRDefault="00843A50" w:rsidP="00913C4B">
      <w:pPr>
        <w:pStyle w:val="ListParagraph"/>
        <w:numPr>
          <w:ilvl w:val="0"/>
          <w:numId w:val="9"/>
        </w:numPr>
        <w:ind w:left="360"/>
        <w:rPr>
          <w:rFonts w:ascii="Calibri" w:hAnsi="Calibri" w:cs="Calibri"/>
        </w:rPr>
      </w:pPr>
      <w:r w:rsidRPr="00913C4B">
        <w:rPr>
          <w:rFonts w:ascii="Calibri" w:hAnsi="Calibri" w:cs="Calibri"/>
        </w:rPr>
        <w:t xml:space="preserve">Ability to use Microsoft </w:t>
      </w:r>
      <w:r w:rsidR="007B2D0D">
        <w:rPr>
          <w:rFonts w:ascii="Calibri" w:hAnsi="Calibri" w:cs="Calibri"/>
        </w:rPr>
        <w:t>Office</w:t>
      </w:r>
      <w:r w:rsidRPr="00913C4B">
        <w:rPr>
          <w:rFonts w:ascii="Calibri" w:hAnsi="Calibri" w:cs="Calibri"/>
        </w:rPr>
        <w:t xml:space="preserve"> suites (</w:t>
      </w:r>
      <w:proofErr w:type="spellStart"/>
      <w:r w:rsidRPr="00913C4B">
        <w:rPr>
          <w:rFonts w:ascii="Calibri" w:hAnsi="Calibri" w:cs="Calibri"/>
        </w:rPr>
        <w:t>Ms</w:t>
      </w:r>
      <w:proofErr w:type="spellEnd"/>
      <w:r w:rsidRPr="00913C4B">
        <w:rPr>
          <w:rFonts w:ascii="Calibri" w:hAnsi="Calibri" w:cs="Calibri"/>
        </w:rPr>
        <w:t xml:space="preserve"> Word, </w:t>
      </w:r>
      <w:proofErr w:type="spellStart"/>
      <w:r w:rsidRPr="00913C4B">
        <w:rPr>
          <w:rFonts w:ascii="Calibri" w:hAnsi="Calibri" w:cs="Calibri"/>
        </w:rPr>
        <w:t>Ms</w:t>
      </w:r>
      <w:proofErr w:type="spellEnd"/>
      <w:r w:rsidRPr="00913C4B">
        <w:rPr>
          <w:rFonts w:ascii="Calibri" w:hAnsi="Calibri" w:cs="Calibri"/>
        </w:rPr>
        <w:t xml:space="preserve"> PowerPoint, </w:t>
      </w:r>
      <w:proofErr w:type="spellStart"/>
      <w:r w:rsidRPr="00913C4B">
        <w:rPr>
          <w:rFonts w:ascii="Calibri" w:hAnsi="Calibri" w:cs="Calibri"/>
        </w:rPr>
        <w:t>Ms</w:t>
      </w:r>
      <w:proofErr w:type="spellEnd"/>
      <w:r w:rsidRPr="00913C4B">
        <w:rPr>
          <w:rFonts w:ascii="Calibri" w:hAnsi="Calibri" w:cs="Calibri"/>
        </w:rPr>
        <w:t xml:space="preserve"> Excel and </w:t>
      </w:r>
      <w:proofErr w:type="spellStart"/>
      <w:r w:rsidRPr="00913C4B">
        <w:rPr>
          <w:rFonts w:ascii="Calibri" w:hAnsi="Calibri" w:cs="Calibri"/>
        </w:rPr>
        <w:t>Ms</w:t>
      </w:r>
      <w:proofErr w:type="spellEnd"/>
      <w:r w:rsidRPr="00913C4B">
        <w:rPr>
          <w:rFonts w:ascii="Calibri" w:hAnsi="Calibri" w:cs="Calibri"/>
        </w:rPr>
        <w:t xml:space="preserve"> Project packages)</w:t>
      </w:r>
    </w:p>
    <w:p w14:paraId="51A7A34A" w14:textId="72A30273" w:rsidR="00843A50" w:rsidRPr="00913C4B" w:rsidRDefault="00843A50" w:rsidP="00913C4B">
      <w:pPr>
        <w:pStyle w:val="ListParagraph"/>
        <w:numPr>
          <w:ilvl w:val="0"/>
          <w:numId w:val="9"/>
        </w:numPr>
        <w:ind w:left="360"/>
        <w:rPr>
          <w:rFonts w:ascii="Calibri" w:hAnsi="Calibri" w:cs="Calibri"/>
        </w:rPr>
      </w:pPr>
      <w:r w:rsidRPr="00913C4B">
        <w:rPr>
          <w:rFonts w:ascii="Calibri" w:hAnsi="Calibri" w:cs="Calibri"/>
        </w:rPr>
        <w:t xml:space="preserve">Having attention to </w:t>
      </w:r>
      <w:r w:rsidR="007B2D0D">
        <w:rPr>
          <w:rFonts w:ascii="Calibri" w:hAnsi="Calibri" w:cs="Calibri"/>
        </w:rPr>
        <w:t>detail</w:t>
      </w:r>
      <w:r w:rsidRPr="00913C4B">
        <w:rPr>
          <w:rFonts w:ascii="Calibri" w:hAnsi="Calibri" w:cs="Calibri"/>
        </w:rPr>
        <w:t xml:space="preserve"> and being able to establish right </w:t>
      </w:r>
      <w:r w:rsidR="003A66DD" w:rsidRPr="003A66DD">
        <w:rPr>
          <w:rFonts w:ascii="Calibri" w:hAnsi="Calibri" w:cs="Calibri"/>
        </w:rPr>
        <w:t>priorities.</w:t>
      </w:r>
    </w:p>
    <w:p w14:paraId="7C574DBD" w14:textId="4B420DF2" w:rsidR="00807E03" w:rsidRDefault="00807E03">
      <w:pPr>
        <w:pStyle w:val="ListParagraph"/>
        <w:numPr>
          <w:ilvl w:val="0"/>
          <w:numId w:val="9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Excellent human relations and diplomacy skills, calm and confident and able to interact at ease with professional medical staff and senior government officials</w:t>
      </w:r>
    </w:p>
    <w:p w14:paraId="2B00D58C" w14:textId="401DE0F2" w:rsidR="004B5E49" w:rsidRPr="00913C4B" w:rsidRDefault="00807E03" w:rsidP="00913C4B">
      <w:pPr>
        <w:pStyle w:val="ListParagraph"/>
        <w:numPr>
          <w:ilvl w:val="0"/>
          <w:numId w:val="9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843A50" w:rsidRPr="00913C4B">
        <w:rPr>
          <w:rFonts w:ascii="Calibri" w:hAnsi="Calibri" w:cs="Calibri"/>
        </w:rPr>
        <w:t>ttention to details</w:t>
      </w:r>
    </w:p>
    <w:p w14:paraId="77C2FCB5" w14:textId="6FDDCCA5" w:rsidR="00AC7FDD" w:rsidRPr="00913C4B" w:rsidRDefault="00843A50" w:rsidP="00843A50">
      <w:pPr>
        <w:rPr>
          <w:rFonts w:ascii="Calibri" w:hAnsi="Calibri" w:cs="Calibri"/>
          <w:b/>
          <w:bCs/>
        </w:rPr>
      </w:pPr>
      <w:r w:rsidRPr="00913C4B">
        <w:rPr>
          <w:rFonts w:ascii="Calibri" w:hAnsi="Calibri" w:cs="Calibri"/>
          <w:b/>
          <w:bCs/>
        </w:rPr>
        <w:t>Financial Proposal: - Scored out of 30%</w:t>
      </w:r>
    </w:p>
    <w:p w14:paraId="47A7CB1C" w14:textId="458DEBE5" w:rsidR="001331B0" w:rsidRPr="00913C4B" w:rsidRDefault="001331B0" w:rsidP="001331B0">
      <w:pPr>
        <w:rPr>
          <w:rFonts w:ascii="Calibri" w:hAnsi="Calibri" w:cs="Calibri"/>
          <w:b/>
          <w:bCs/>
        </w:rPr>
      </w:pPr>
      <w:r w:rsidRPr="00913C4B">
        <w:rPr>
          <w:rFonts w:ascii="Calibri" w:hAnsi="Calibri" w:cs="Calibri"/>
          <w:b/>
          <w:bCs/>
        </w:rPr>
        <w:t>Format for Submission of Proposals</w:t>
      </w:r>
    </w:p>
    <w:p w14:paraId="45ED6ACE" w14:textId="419BFCC2" w:rsidR="00862211" w:rsidRPr="00913C4B" w:rsidRDefault="001331B0" w:rsidP="00913C4B">
      <w:pPr>
        <w:rPr>
          <w:rFonts w:ascii="Calibri" w:hAnsi="Calibri" w:cs="Calibri"/>
        </w:rPr>
      </w:pPr>
      <w:r w:rsidRPr="001331B0">
        <w:rPr>
          <w:rFonts w:ascii="Calibri" w:hAnsi="Calibri" w:cs="Calibri"/>
        </w:rPr>
        <w:t>Expressions of interest are welcome from both individual consultants and groups of consultants. The following documentation should be submitted:</w:t>
      </w:r>
    </w:p>
    <w:p w14:paraId="2132F15E" w14:textId="77777777" w:rsidR="00883482" w:rsidRDefault="00862211" w:rsidP="00883482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D84100" w:rsidRPr="008B7484">
        <w:rPr>
          <w:rFonts w:ascii="Calibri" w:hAnsi="Calibri" w:cs="Calibri"/>
        </w:rPr>
        <w:t xml:space="preserve"> curriculum vitae </w:t>
      </w:r>
    </w:p>
    <w:p w14:paraId="6F41299C" w14:textId="72A1DDC6" w:rsidR="00D84100" w:rsidRPr="00913C4B" w:rsidRDefault="00883482" w:rsidP="00883482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8B7484">
        <w:rPr>
          <w:rFonts w:ascii="Calibri" w:hAnsi="Calibri" w:cs="Calibri"/>
        </w:rPr>
        <w:t xml:space="preserve">a short cover letter as </w:t>
      </w:r>
      <w:r w:rsidR="007B2D0D">
        <w:rPr>
          <w:rFonts w:ascii="Calibri" w:hAnsi="Calibri" w:cs="Calibri"/>
        </w:rPr>
        <w:t xml:space="preserve">an </w:t>
      </w:r>
      <w:r w:rsidRPr="008B7484">
        <w:rPr>
          <w:rFonts w:ascii="Calibri" w:hAnsi="Calibri" w:cs="Calibri"/>
        </w:rPr>
        <w:t xml:space="preserve">expression of interest, </w:t>
      </w:r>
    </w:p>
    <w:p w14:paraId="31E6395D" w14:textId="77777777" w:rsidR="00D84100" w:rsidRPr="008B7484" w:rsidRDefault="00D84100" w:rsidP="00D8410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8B7484">
        <w:rPr>
          <w:rFonts w:ascii="Calibri" w:hAnsi="Calibri" w:cs="Calibri"/>
        </w:rPr>
        <w:t>names and contact details of two reference persons,</w:t>
      </w:r>
    </w:p>
    <w:p w14:paraId="1768B603" w14:textId="77777777" w:rsidR="00D84100" w:rsidRDefault="00D84100" w:rsidP="00D8410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8B7484">
        <w:rPr>
          <w:rFonts w:ascii="Calibri" w:hAnsi="Calibri" w:cs="Calibri"/>
        </w:rPr>
        <w:t>a suggested fee for services to be rendered.</w:t>
      </w:r>
    </w:p>
    <w:p w14:paraId="241DF757" w14:textId="77777777" w:rsidR="000279F3" w:rsidRDefault="00D84100" w:rsidP="001331B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 valid professional indemnity certificate/proof of professional indemnity insurance.</w:t>
      </w:r>
    </w:p>
    <w:p w14:paraId="77354BAA" w14:textId="502AB372" w:rsidR="001331B0" w:rsidRPr="00913C4B" w:rsidRDefault="001331B0" w:rsidP="00913C4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913C4B">
        <w:rPr>
          <w:rFonts w:ascii="Calibri" w:hAnsi="Calibri" w:cs="Calibri"/>
        </w:rPr>
        <w:t>Dates of availability for work.</w:t>
      </w:r>
    </w:p>
    <w:p w14:paraId="52A4ACD2" w14:textId="77777777" w:rsidR="001331B0" w:rsidRPr="001331B0" w:rsidRDefault="001331B0" w:rsidP="001331B0">
      <w:pPr>
        <w:rPr>
          <w:rFonts w:ascii="Calibri" w:hAnsi="Calibri" w:cs="Calibri"/>
        </w:rPr>
      </w:pPr>
      <w:r w:rsidRPr="001331B0">
        <w:rPr>
          <w:rFonts w:ascii="Calibri" w:hAnsi="Calibri" w:cs="Calibri"/>
        </w:rPr>
        <w:t>Budget</w:t>
      </w:r>
    </w:p>
    <w:p w14:paraId="60A6AF68" w14:textId="34066357" w:rsidR="001331B0" w:rsidRPr="00913C4B" w:rsidRDefault="001331B0" w:rsidP="00913C4B">
      <w:pPr>
        <w:rPr>
          <w:rFonts w:ascii="Calibri" w:hAnsi="Calibri" w:cs="Calibri"/>
        </w:rPr>
      </w:pPr>
      <w:r w:rsidRPr="001331B0">
        <w:rPr>
          <w:rFonts w:ascii="Calibri" w:hAnsi="Calibri" w:cs="Calibri"/>
        </w:rPr>
        <w:t xml:space="preserve">The survey team should propose the cost of implementation of this consultancy in Uganda Shillings, stating the number of </w:t>
      </w:r>
      <w:r w:rsidR="007B2D0D">
        <w:rPr>
          <w:rFonts w:ascii="Calibri" w:hAnsi="Calibri" w:cs="Calibri"/>
        </w:rPr>
        <w:t>person-</w:t>
      </w:r>
      <w:proofErr w:type="spellStart"/>
      <w:r w:rsidR="007B2D0D">
        <w:rPr>
          <w:rFonts w:ascii="Calibri" w:hAnsi="Calibri" w:cs="Calibri"/>
        </w:rPr>
        <w:t>days</w:t>
      </w:r>
      <w:proofErr w:type="spellEnd"/>
      <w:r w:rsidRPr="001331B0">
        <w:rPr>
          <w:rFonts w:ascii="Calibri" w:hAnsi="Calibri" w:cs="Calibri"/>
        </w:rPr>
        <w:t xml:space="preserve"> work to be undertaken according to the level of effort. The budget should include itemized costs, such as for local travel, communications, per-diem and fees.  </w:t>
      </w:r>
    </w:p>
    <w:p w14:paraId="69E22F14" w14:textId="55A70D5B" w:rsidR="004D2786" w:rsidRDefault="00252950">
      <w:pPr>
        <w:rPr>
          <w:rFonts w:ascii="Calibri" w:hAnsi="Calibri" w:cs="Calibri"/>
        </w:rPr>
      </w:pPr>
      <w:r w:rsidRPr="00F26CE0">
        <w:rPr>
          <w:rFonts w:ascii="Calibri" w:hAnsi="Calibri" w:cs="Calibri"/>
        </w:rPr>
        <w:t>Please submit</w:t>
      </w:r>
      <w:r w:rsidR="00F60839" w:rsidRPr="00F26CE0">
        <w:rPr>
          <w:rFonts w:ascii="Calibri" w:hAnsi="Calibri" w:cs="Calibri"/>
        </w:rPr>
        <w:t xml:space="preserve"> </w:t>
      </w:r>
      <w:r w:rsidR="00184B38">
        <w:rPr>
          <w:rFonts w:ascii="Calibri" w:hAnsi="Calibri" w:cs="Calibri"/>
        </w:rPr>
        <w:t xml:space="preserve">SOFT COPIES </w:t>
      </w:r>
      <w:r w:rsidR="00F60839" w:rsidRPr="00F26CE0">
        <w:rPr>
          <w:rFonts w:ascii="Calibri" w:hAnsi="Calibri" w:cs="Calibri"/>
        </w:rPr>
        <w:t>to</w:t>
      </w:r>
      <w:r w:rsidR="009E049C">
        <w:rPr>
          <w:rFonts w:ascii="Calibri" w:hAnsi="Calibri" w:cs="Calibri"/>
        </w:rPr>
        <w:t xml:space="preserve">: </w:t>
      </w:r>
      <w:hyperlink r:id="rId5" w:history="1">
        <w:r w:rsidR="00D007DF" w:rsidRPr="00F03032">
          <w:rPr>
            <w:rStyle w:val="Hyperlink"/>
            <w:rFonts w:ascii="Calibri" w:hAnsi="Calibri" w:cs="Calibri"/>
          </w:rPr>
          <w:t>tenders@malariaconsortium.org</w:t>
        </w:r>
      </w:hyperlink>
      <w:r w:rsidR="00D007DF">
        <w:rPr>
          <w:rFonts w:ascii="Calibri" w:hAnsi="Calibri" w:cs="Calibri"/>
        </w:rPr>
        <w:t xml:space="preserve"> with the </w:t>
      </w:r>
      <w:r w:rsidR="000707C8">
        <w:rPr>
          <w:rFonts w:ascii="Calibri" w:hAnsi="Calibri" w:cs="Calibri"/>
        </w:rPr>
        <w:t>following reference th</w:t>
      </w:r>
      <w:r w:rsidR="00003234">
        <w:rPr>
          <w:rFonts w:ascii="Calibri" w:hAnsi="Calibri" w:cs="Calibri"/>
        </w:rPr>
        <w:t>e subject MC-UG-008</w:t>
      </w:r>
      <w:r w:rsidR="00091E36">
        <w:rPr>
          <w:rFonts w:ascii="Calibri" w:hAnsi="Calibri" w:cs="Calibri"/>
        </w:rPr>
        <w:t xml:space="preserve">-Consultant Arbovirus case Diagnosis &amp; Management </w:t>
      </w:r>
      <w:r w:rsidR="009A2D04">
        <w:rPr>
          <w:rFonts w:ascii="Calibri" w:hAnsi="Calibri" w:cs="Calibri"/>
        </w:rPr>
        <w:t>or before</w:t>
      </w:r>
      <w:r w:rsidR="003D0896">
        <w:rPr>
          <w:rFonts w:ascii="Calibri" w:hAnsi="Calibri" w:cs="Calibri"/>
        </w:rPr>
        <w:t xml:space="preserve"> April 19</w:t>
      </w:r>
      <w:r w:rsidR="003D0896" w:rsidRPr="00913C4B">
        <w:rPr>
          <w:rFonts w:ascii="Calibri" w:hAnsi="Calibri" w:cs="Calibri"/>
          <w:vertAlign w:val="superscript"/>
        </w:rPr>
        <w:t>th</w:t>
      </w:r>
      <w:r w:rsidR="00C90DCD">
        <w:rPr>
          <w:rFonts w:ascii="Calibri" w:hAnsi="Calibri" w:cs="Calibri"/>
        </w:rPr>
        <w:t>,2024</w:t>
      </w:r>
      <w:r w:rsidR="00F60839" w:rsidRPr="00F26CE0">
        <w:rPr>
          <w:rFonts w:ascii="Calibri" w:hAnsi="Calibri" w:cs="Calibri"/>
        </w:rPr>
        <w:t xml:space="preserve"> </w:t>
      </w:r>
      <w:r w:rsidR="00C90DCD">
        <w:rPr>
          <w:rFonts w:ascii="Calibri" w:hAnsi="Calibri" w:cs="Calibri"/>
        </w:rPr>
        <w:t>at 17:00</w:t>
      </w:r>
      <w:r w:rsidR="00781470">
        <w:rPr>
          <w:rFonts w:ascii="Calibri" w:hAnsi="Calibri" w:cs="Calibri"/>
        </w:rPr>
        <w:t xml:space="preserve"> (</w:t>
      </w:r>
      <w:r w:rsidR="007B2D0D">
        <w:rPr>
          <w:rFonts w:ascii="Calibri" w:hAnsi="Calibri" w:cs="Calibri"/>
        </w:rPr>
        <w:t>5 pm</w:t>
      </w:r>
      <w:r w:rsidR="00781470">
        <w:rPr>
          <w:rFonts w:ascii="Calibri" w:hAnsi="Calibri" w:cs="Calibri"/>
        </w:rPr>
        <w:t>). East African</w:t>
      </w:r>
      <w:r w:rsidR="0070457A">
        <w:rPr>
          <w:rFonts w:ascii="Calibri" w:hAnsi="Calibri" w:cs="Calibri"/>
        </w:rPr>
        <w:t xml:space="preserve">. </w:t>
      </w:r>
    </w:p>
    <w:p w14:paraId="6BCFF2C7" w14:textId="005C431D" w:rsidR="00E32A23" w:rsidRPr="008B7484" w:rsidRDefault="00306F20" w:rsidP="00913C4B">
      <w:r>
        <w:rPr>
          <w:rFonts w:ascii="Calibri" w:hAnsi="Calibri" w:cs="Calibri"/>
        </w:rPr>
        <w:t xml:space="preserve">In case of </w:t>
      </w:r>
      <w:r w:rsidR="00C56F21">
        <w:rPr>
          <w:rFonts w:ascii="Calibri" w:hAnsi="Calibri" w:cs="Calibri"/>
        </w:rPr>
        <w:t xml:space="preserve"> any clarification, q</w:t>
      </w:r>
      <w:r w:rsidR="004D2786">
        <w:rPr>
          <w:rFonts w:ascii="Calibri" w:hAnsi="Calibri" w:cs="Calibri"/>
        </w:rPr>
        <w:t xml:space="preserve">uestions should be sent by </w:t>
      </w:r>
      <w:r w:rsidR="007B2D0D">
        <w:rPr>
          <w:rFonts w:ascii="Calibri" w:hAnsi="Calibri" w:cs="Calibri"/>
        </w:rPr>
        <w:t>email</w:t>
      </w:r>
      <w:r>
        <w:rPr>
          <w:rFonts w:ascii="Calibri" w:hAnsi="Calibri" w:cs="Calibri"/>
        </w:rPr>
        <w:t xml:space="preserve"> to </w:t>
      </w:r>
      <w:r w:rsidR="002972A2" w:rsidRPr="00F26CE0">
        <w:rPr>
          <w:rFonts w:ascii="Calibri" w:hAnsi="Calibri" w:cs="Calibri"/>
        </w:rPr>
        <w:t xml:space="preserve"> Dr Leo Braack at </w:t>
      </w:r>
      <w:hyperlink r:id="rId6" w:history="1">
        <w:r w:rsidR="008C681E" w:rsidRPr="008C681E">
          <w:rPr>
            <w:rStyle w:val="Hyperlink"/>
            <w:rFonts w:ascii="Calibri" w:hAnsi="Calibri" w:cs="Calibri"/>
          </w:rPr>
          <w:t>l.braack@malariaconsortium.org</w:t>
        </w:r>
      </w:hyperlink>
      <w:r w:rsidR="006253CA" w:rsidRPr="00F26CE0">
        <w:rPr>
          <w:rFonts w:ascii="Calibri" w:hAnsi="Calibri" w:cs="Calibri"/>
        </w:rPr>
        <w:t xml:space="preserve">, </w:t>
      </w:r>
      <w:r w:rsidR="00A43DE4">
        <w:rPr>
          <w:rFonts w:ascii="Calibri" w:hAnsi="Calibri" w:cs="Calibri"/>
        </w:rPr>
        <w:t xml:space="preserve">and </w:t>
      </w:r>
      <w:r w:rsidR="007B2D0D">
        <w:rPr>
          <w:rFonts w:ascii="Calibri" w:hAnsi="Calibri" w:cs="Calibri"/>
        </w:rPr>
        <w:t>Dr</w:t>
      </w:r>
      <w:r w:rsidR="00A43DE4">
        <w:rPr>
          <w:rFonts w:ascii="Calibri" w:hAnsi="Calibri" w:cs="Calibri"/>
        </w:rPr>
        <w:t xml:space="preserve"> Nuwa Anthony </w:t>
      </w:r>
      <w:r w:rsidR="00043FBD">
        <w:rPr>
          <w:rFonts w:ascii="Calibri" w:hAnsi="Calibri" w:cs="Calibri"/>
        </w:rPr>
        <w:t>at</w:t>
      </w:r>
      <w:r w:rsidR="00043FBD" w:rsidRPr="00043FBD">
        <w:t xml:space="preserve"> </w:t>
      </w:r>
      <w:hyperlink r:id="rId7" w:history="1">
        <w:r w:rsidR="00043FBD" w:rsidRPr="00F03032">
          <w:rPr>
            <w:rStyle w:val="Hyperlink"/>
            <w:rFonts w:ascii="Calibri" w:hAnsi="Calibri" w:cs="Calibri"/>
          </w:rPr>
          <w:t>a.nuwa@malariaconsortium.org</w:t>
        </w:r>
      </w:hyperlink>
      <w:r w:rsidR="00043FBD">
        <w:rPr>
          <w:rFonts w:ascii="Calibri" w:hAnsi="Calibri" w:cs="Calibri"/>
        </w:rPr>
        <w:t xml:space="preserve"> </w:t>
      </w:r>
    </w:p>
    <w:sectPr w:rsidR="00E32A23" w:rsidRPr="008B7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95B8D"/>
    <w:multiLevelType w:val="hybridMultilevel"/>
    <w:tmpl w:val="4CCC8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474A"/>
    <w:multiLevelType w:val="hybridMultilevel"/>
    <w:tmpl w:val="F5ECE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7011A"/>
    <w:multiLevelType w:val="hybridMultilevel"/>
    <w:tmpl w:val="D36C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7282B"/>
    <w:multiLevelType w:val="hybridMultilevel"/>
    <w:tmpl w:val="5936FD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34C814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62ACC"/>
    <w:multiLevelType w:val="hybridMultilevel"/>
    <w:tmpl w:val="30B0330C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A902D2"/>
    <w:multiLevelType w:val="hybridMultilevel"/>
    <w:tmpl w:val="DA881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14370D"/>
    <w:multiLevelType w:val="hybridMultilevel"/>
    <w:tmpl w:val="7DC0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61A6E"/>
    <w:multiLevelType w:val="hybridMultilevel"/>
    <w:tmpl w:val="E6D2C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B37F4"/>
    <w:multiLevelType w:val="hybridMultilevel"/>
    <w:tmpl w:val="A5369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10746A"/>
    <w:multiLevelType w:val="hybridMultilevel"/>
    <w:tmpl w:val="52BEAE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423EF"/>
    <w:multiLevelType w:val="hybridMultilevel"/>
    <w:tmpl w:val="EF16A14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5D6E16"/>
    <w:multiLevelType w:val="hybridMultilevel"/>
    <w:tmpl w:val="20AE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922832">
    <w:abstractNumId w:val="1"/>
  </w:num>
  <w:num w:numId="2" w16cid:durableId="1956326582">
    <w:abstractNumId w:val="7"/>
  </w:num>
  <w:num w:numId="3" w16cid:durableId="1774470492">
    <w:abstractNumId w:val="9"/>
  </w:num>
  <w:num w:numId="4" w16cid:durableId="654384443">
    <w:abstractNumId w:val="3"/>
  </w:num>
  <w:num w:numId="5" w16cid:durableId="1446651259">
    <w:abstractNumId w:val="0"/>
  </w:num>
  <w:num w:numId="6" w16cid:durableId="2086103304">
    <w:abstractNumId w:val="6"/>
  </w:num>
  <w:num w:numId="7" w16cid:durableId="339820985">
    <w:abstractNumId w:val="4"/>
  </w:num>
  <w:num w:numId="8" w16cid:durableId="865290895">
    <w:abstractNumId w:val="2"/>
  </w:num>
  <w:num w:numId="9" w16cid:durableId="7488503">
    <w:abstractNumId w:val="5"/>
  </w:num>
  <w:num w:numId="10" w16cid:durableId="1621298419">
    <w:abstractNumId w:val="11"/>
  </w:num>
  <w:num w:numId="11" w16cid:durableId="895318086">
    <w:abstractNumId w:val="10"/>
  </w:num>
  <w:num w:numId="12" w16cid:durableId="19679305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25"/>
    <w:rsid w:val="00003234"/>
    <w:rsid w:val="000073E4"/>
    <w:rsid w:val="000279F3"/>
    <w:rsid w:val="00027D30"/>
    <w:rsid w:val="00043FBD"/>
    <w:rsid w:val="00053EA1"/>
    <w:rsid w:val="00056254"/>
    <w:rsid w:val="00062BD6"/>
    <w:rsid w:val="000707C8"/>
    <w:rsid w:val="00082BB3"/>
    <w:rsid w:val="00091E36"/>
    <w:rsid w:val="000B0B96"/>
    <w:rsid w:val="000F23E7"/>
    <w:rsid w:val="000F257F"/>
    <w:rsid w:val="001103A2"/>
    <w:rsid w:val="00112C50"/>
    <w:rsid w:val="001331B0"/>
    <w:rsid w:val="00145725"/>
    <w:rsid w:val="00184B38"/>
    <w:rsid w:val="00194B4F"/>
    <w:rsid w:val="00196135"/>
    <w:rsid w:val="001A1924"/>
    <w:rsid w:val="00204D98"/>
    <w:rsid w:val="00205A32"/>
    <w:rsid w:val="0021145D"/>
    <w:rsid w:val="00252950"/>
    <w:rsid w:val="00277686"/>
    <w:rsid w:val="002972A2"/>
    <w:rsid w:val="002A26EC"/>
    <w:rsid w:val="002D6A55"/>
    <w:rsid w:val="00306F20"/>
    <w:rsid w:val="0031263D"/>
    <w:rsid w:val="00317A4A"/>
    <w:rsid w:val="00320966"/>
    <w:rsid w:val="00332AEB"/>
    <w:rsid w:val="00376DA8"/>
    <w:rsid w:val="003935B8"/>
    <w:rsid w:val="00397FA1"/>
    <w:rsid w:val="003A10E5"/>
    <w:rsid w:val="003A1C68"/>
    <w:rsid w:val="003A1F04"/>
    <w:rsid w:val="003A66DD"/>
    <w:rsid w:val="003B31FC"/>
    <w:rsid w:val="003B7E02"/>
    <w:rsid w:val="003C5A82"/>
    <w:rsid w:val="003C5B8B"/>
    <w:rsid w:val="003D0896"/>
    <w:rsid w:val="003D2079"/>
    <w:rsid w:val="003E1882"/>
    <w:rsid w:val="003E2C5A"/>
    <w:rsid w:val="003E3100"/>
    <w:rsid w:val="003E533A"/>
    <w:rsid w:val="0041738E"/>
    <w:rsid w:val="00456B7A"/>
    <w:rsid w:val="00484F22"/>
    <w:rsid w:val="004974BE"/>
    <w:rsid w:val="004B12F0"/>
    <w:rsid w:val="004B5E49"/>
    <w:rsid w:val="004D15D1"/>
    <w:rsid w:val="004D23B5"/>
    <w:rsid w:val="004D2786"/>
    <w:rsid w:val="004D371C"/>
    <w:rsid w:val="004E007B"/>
    <w:rsid w:val="00516268"/>
    <w:rsid w:val="005170CA"/>
    <w:rsid w:val="00521E25"/>
    <w:rsid w:val="00527DBA"/>
    <w:rsid w:val="00530324"/>
    <w:rsid w:val="00552936"/>
    <w:rsid w:val="00581468"/>
    <w:rsid w:val="0058210D"/>
    <w:rsid w:val="005A3483"/>
    <w:rsid w:val="005D0E19"/>
    <w:rsid w:val="005F7BB5"/>
    <w:rsid w:val="006253CA"/>
    <w:rsid w:val="00632DF9"/>
    <w:rsid w:val="00636C0B"/>
    <w:rsid w:val="0063791A"/>
    <w:rsid w:val="00655BCD"/>
    <w:rsid w:val="006A7FF0"/>
    <w:rsid w:val="006B1F77"/>
    <w:rsid w:val="006C29DB"/>
    <w:rsid w:val="006E097F"/>
    <w:rsid w:val="0070457A"/>
    <w:rsid w:val="007077DA"/>
    <w:rsid w:val="00724439"/>
    <w:rsid w:val="00724B12"/>
    <w:rsid w:val="00743628"/>
    <w:rsid w:val="00750A21"/>
    <w:rsid w:val="00761DA8"/>
    <w:rsid w:val="0077057F"/>
    <w:rsid w:val="00770E5C"/>
    <w:rsid w:val="00781470"/>
    <w:rsid w:val="00783220"/>
    <w:rsid w:val="0079278E"/>
    <w:rsid w:val="00793207"/>
    <w:rsid w:val="007B2D0D"/>
    <w:rsid w:val="008038AC"/>
    <w:rsid w:val="00807E03"/>
    <w:rsid w:val="00811427"/>
    <w:rsid w:val="00817108"/>
    <w:rsid w:val="00830830"/>
    <w:rsid w:val="008404BC"/>
    <w:rsid w:val="008427C2"/>
    <w:rsid w:val="00843A50"/>
    <w:rsid w:val="008450F9"/>
    <w:rsid w:val="00845F57"/>
    <w:rsid w:val="00846E4B"/>
    <w:rsid w:val="008517A9"/>
    <w:rsid w:val="00851C97"/>
    <w:rsid w:val="00855513"/>
    <w:rsid w:val="00862211"/>
    <w:rsid w:val="008736E1"/>
    <w:rsid w:val="008800F6"/>
    <w:rsid w:val="0088025D"/>
    <w:rsid w:val="00883482"/>
    <w:rsid w:val="00886689"/>
    <w:rsid w:val="00891D6F"/>
    <w:rsid w:val="00892D70"/>
    <w:rsid w:val="008956DA"/>
    <w:rsid w:val="00896E34"/>
    <w:rsid w:val="008A3B0D"/>
    <w:rsid w:val="008A6C4C"/>
    <w:rsid w:val="008B7484"/>
    <w:rsid w:val="008C681E"/>
    <w:rsid w:val="008D5FAD"/>
    <w:rsid w:val="008E0606"/>
    <w:rsid w:val="008F4FA5"/>
    <w:rsid w:val="00913C4B"/>
    <w:rsid w:val="00920810"/>
    <w:rsid w:val="009335CB"/>
    <w:rsid w:val="009448D8"/>
    <w:rsid w:val="00944AA1"/>
    <w:rsid w:val="009A2D04"/>
    <w:rsid w:val="009C32A0"/>
    <w:rsid w:val="009E049C"/>
    <w:rsid w:val="00A02281"/>
    <w:rsid w:val="00A12721"/>
    <w:rsid w:val="00A128E8"/>
    <w:rsid w:val="00A23F06"/>
    <w:rsid w:val="00A27289"/>
    <w:rsid w:val="00A43DE4"/>
    <w:rsid w:val="00A53119"/>
    <w:rsid w:val="00A607E5"/>
    <w:rsid w:val="00A61941"/>
    <w:rsid w:val="00A7044D"/>
    <w:rsid w:val="00A80821"/>
    <w:rsid w:val="00A819CA"/>
    <w:rsid w:val="00A90BC1"/>
    <w:rsid w:val="00AC381A"/>
    <w:rsid w:val="00AC7FDD"/>
    <w:rsid w:val="00AD4261"/>
    <w:rsid w:val="00AD5B3A"/>
    <w:rsid w:val="00AE311D"/>
    <w:rsid w:val="00AE4C5D"/>
    <w:rsid w:val="00AF1C73"/>
    <w:rsid w:val="00AF4431"/>
    <w:rsid w:val="00AF5424"/>
    <w:rsid w:val="00B149EA"/>
    <w:rsid w:val="00B20922"/>
    <w:rsid w:val="00B407EE"/>
    <w:rsid w:val="00B46117"/>
    <w:rsid w:val="00B508E3"/>
    <w:rsid w:val="00B82651"/>
    <w:rsid w:val="00BA555D"/>
    <w:rsid w:val="00BC6F43"/>
    <w:rsid w:val="00BE067A"/>
    <w:rsid w:val="00C1482E"/>
    <w:rsid w:val="00C2113F"/>
    <w:rsid w:val="00C22B56"/>
    <w:rsid w:val="00C24C14"/>
    <w:rsid w:val="00C33427"/>
    <w:rsid w:val="00C42C1A"/>
    <w:rsid w:val="00C45F11"/>
    <w:rsid w:val="00C56F21"/>
    <w:rsid w:val="00C82C9A"/>
    <w:rsid w:val="00C90DCD"/>
    <w:rsid w:val="00C9659A"/>
    <w:rsid w:val="00C96E3E"/>
    <w:rsid w:val="00CC2E6D"/>
    <w:rsid w:val="00CC3CAF"/>
    <w:rsid w:val="00CE3628"/>
    <w:rsid w:val="00D007DF"/>
    <w:rsid w:val="00D05C2D"/>
    <w:rsid w:val="00D368A9"/>
    <w:rsid w:val="00D677F3"/>
    <w:rsid w:val="00D776BF"/>
    <w:rsid w:val="00D84100"/>
    <w:rsid w:val="00D92A3E"/>
    <w:rsid w:val="00D93CC2"/>
    <w:rsid w:val="00D97A09"/>
    <w:rsid w:val="00D97A30"/>
    <w:rsid w:val="00DA2A6F"/>
    <w:rsid w:val="00DC47FE"/>
    <w:rsid w:val="00DD191E"/>
    <w:rsid w:val="00DD1C61"/>
    <w:rsid w:val="00DE4558"/>
    <w:rsid w:val="00DE48E6"/>
    <w:rsid w:val="00DF1056"/>
    <w:rsid w:val="00E32A23"/>
    <w:rsid w:val="00E376BA"/>
    <w:rsid w:val="00E37C1C"/>
    <w:rsid w:val="00E45D31"/>
    <w:rsid w:val="00E55BF6"/>
    <w:rsid w:val="00E64FA3"/>
    <w:rsid w:val="00E74008"/>
    <w:rsid w:val="00E838D1"/>
    <w:rsid w:val="00E92C83"/>
    <w:rsid w:val="00EA6755"/>
    <w:rsid w:val="00EB05A6"/>
    <w:rsid w:val="00EC25C6"/>
    <w:rsid w:val="00EC4986"/>
    <w:rsid w:val="00ED091F"/>
    <w:rsid w:val="00ED5C7F"/>
    <w:rsid w:val="00ED69FA"/>
    <w:rsid w:val="00F045C4"/>
    <w:rsid w:val="00F10F1A"/>
    <w:rsid w:val="00F207B8"/>
    <w:rsid w:val="00F26CE0"/>
    <w:rsid w:val="00F36081"/>
    <w:rsid w:val="00F549AD"/>
    <w:rsid w:val="00F60839"/>
    <w:rsid w:val="00F64E1A"/>
    <w:rsid w:val="00F73E68"/>
    <w:rsid w:val="00F770AC"/>
    <w:rsid w:val="00FB3157"/>
    <w:rsid w:val="00FC5DE5"/>
    <w:rsid w:val="00FE0823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5D5BA"/>
  <w15:chartTrackingRefBased/>
  <w15:docId w15:val="{3CE6547A-9212-4C56-AB2C-C7793468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57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57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57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57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7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57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57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7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57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7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57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57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72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72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572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572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572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572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57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57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57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57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57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57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572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4572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57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572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572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253C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3C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C6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6F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6F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F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5A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nuwa@malariaconsortiu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braack@malariaconsortium.org" TargetMode="External"/><Relationship Id="rId5" Type="http://schemas.openxmlformats.org/officeDocument/2006/relationships/hyperlink" Target="mailto:tenders@malariaconsortium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89f2198-c796-49cd-8692-fe7856cf6d68}" enabled="0" method="" siteId="{389f2198-c796-49cd-8692-fe7856cf6d6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1179</Words>
  <Characters>6730</Characters>
  <Application>Microsoft Office Word</Application>
  <DocSecurity>0</DocSecurity>
  <Lines>114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Braack</dc:creator>
  <cp:keywords/>
  <dc:description/>
  <cp:lastModifiedBy>Juliet Nabukenya</cp:lastModifiedBy>
  <cp:revision>2</cp:revision>
  <cp:lastPrinted>2024-04-02T06:53:00Z</cp:lastPrinted>
  <dcterms:created xsi:type="dcterms:W3CDTF">2024-04-02T09:44:00Z</dcterms:created>
  <dcterms:modified xsi:type="dcterms:W3CDTF">2024-04-02T09:44:00Z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c9cbf98d0e649fe36141c0580f2ffcf8f1a1a7a42d066a5d28a325c783f0ff5e</vt:lpwstr>
  </property>
</Properties>
</file>