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EDAA" w14:textId="7C67A34F" w:rsidR="00746D1C" w:rsidRDefault="00DE1155" w:rsidP="00DC6ABB">
      <w:pPr>
        <w:spacing w:line="252" w:lineRule="auto"/>
        <w:rPr>
          <w:b/>
          <w:bCs/>
          <w:lang w:val="en-US"/>
        </w:rPr>
      </w:pPr>
      <w:proofErr w:type="spellStart"/>
      <w:r>
        <w:rPr>
          <w:lang w:val="en-US"/>
        </w:rPr>
        <w:t>Veuillez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trouver</w:t>
      </w:r>
      <w:proofErr w:type="spellEnd"/>
      <w:r>
        <w:rPr>
          <w:lang w:val="en-US"/>
        </w:rPr>
        <w:t xml:space="preserve"> ci-dessous les </w:t>
      </w:r>
      <w:proofErr w:type="spellStart"/>
      <w:r>
        <w:rPr>
          <w:lang w:val="en-US"/>
        </w:rPr>
        <w:t>reponses</w:t>
      </w:r>
      <w:proofErr w:type="spellEnd"/>
      <w:r>
        <w:rPr>
          <w:lang w:val="en-US"/>
        </w:rPr>
        <w:t xml:space="preserve"> aux </w:t>
      </w:r>
      <w:proofErr w:type="spellStart"/>
      <w:r>
        <w:rPr>
          <w:lang w:val="en-US"/>
        </w:rPr>
        <w:t>demandes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renseig</w:t>
      </w:r>
      <w:r w:rsidR="00C70F12">
        <w:rPr>
          <w:lang w:val="en-US"/>
        </w:rPr>
        <w:t>nements</w:t>
      </w:r>
      <w:proofErr w:type="spellEnd"/>
      <w:r w:rsidR="00C70F12">
        <w:rPr>
          <w:lang w:val="en-US"/>
        </w:rPr>
        <w:t xml:space="preserve"> des </w:t>
      </w:r>
      <w:proofErr w:type="spellStart"/>
      <w:r w:rsidR="00C70F12">
        <w:rPr>
          <w:lang w:val="en-US"/>
        </w:rPr>
        <w:t>soumissionnaires</w:t>
      </w:r>
      <w:proofErr w:type="spellEnd"/>
      <w:r w:rsidR="00C70F12">
        <w:rPr>
          <w:lang w:val="en-US"/>
        </w:rPr>
        <w:t xml:space="preserve"> pour</w:t>
      </w:r>
      <w:r w:rsidR="00415C8E">
        <w:rPr>
          <w:lang w:val="en-US"/>
        </w:rPr>
        <w:t xml:space="preserve"> </w:t>
      </w:r>
      <w:r w:rsidR="008E7C00" w:rsidRPr="008E7C00">
        <w:rPr>
          <w:b/>
          <w:bCs/>
          <w:lang w:val="en-US"/>
        </w:rPr>
        <w:t>DAO-2023-002-MC/TG</w:t>
      </w:r>
      <w:r w:rsidR="00415C8E">
        <w:rPr>
          <w:b/>
          <w:bCs/>
          <w:lang w:val="en-US"/>
        </w:rPr>
        <w:t>:</w:t>
      </w:r>
    </w:p>
    <w:p w14:paraId="72FB71CC" w14:textId="370DEE9B" w:rsidR="00D340A4" w:rsidRPr="00D340A4" w:rsidRDefault="00D340A4" w:rsidP="00D340A4">
      <w:pPr>
        <w:pStyle w:val="ListParagraph"/>
        <w:numPr>
          <w:ilvl w:val="0"/>
          <w:numId w:val="4"/>
        </w:numPr>
        <w:spacing w:line="252" w:lineRule="auto"/>
      </w:pPr>
      <w:r w:rsidRPr="00D340A4">
        <w:t xml:space="preserve">Dans le cadre de </w:t>
      </w:r>
      <w:proofErr w:type="spellStart"/>
      <w:r w:rsidRPr="00D340A4">
        <w:t>l'appel</w:t>
      </w:r>
      <w:proofErr w:type="spellEnd"/>
      <w:r w:rsidRPr="00D340A4">
        <w:t xml:space="preserve"> </w:t>
      </w:r>
      <w:proofErr w:type="spellStart"/>
      <w:r w:rsidRPr="00D340A4">
        <w:t>d'offre</w:t>
      </w:r>
      <w:proofErr w:type="spellEnd"/>
      <w:r w:rsidRPr="00D340A4">
        <w:t xml:space="preserve"> </w:t>
      </w:r>
      <w:proofErr w:type="spellStart"/>
      <w:r w:rsidRPr="00D340A4">
        <w:t>cité</w:t>
      </w:r>
      <w:proofErr w:type="spellEnd"/>
      <w:r w:rsidRPr="00D340A4">
        <w:t xml:space="preserve"> </w:t>
      </w:r>
      <w:proofErr w:type="spellStart"/>
      <w:r w:rsidRPr="00D340A4">
        <w:t>en</w:t>
      </w:r>
      <w:proofErr w:type="spellEnd"/>
      <w:r w:rsidRPr="00D340A4">
        <w:t xml:space="preserve"> </w:t>
      </w:r>
      <w:proofErr w:type="spellStart"/>
      <w:r w:rsidRPr="00D340A4">
        <w:t>objet</w:t>
      </w:r>
      <w:proofErr w:type="spellEnd"/>
      <w:r w:rsidRPr="00D340A4">
        <w:t xml:space="preserve">, nous </w:t>
      </w:r>
      <w:proofErr w:type="spellStart"/>
      <w:r w:rsidRPr="00D340A4">
        <w:t>venons</w:t>
      </w:r>
      <w:proofErr w:type="spellEnd"/>
      <w:r w:rsidRPr="00D340A4">
        <w:t xml:space="preserve"> </w:t>
      </w:r>
      <w:proofErr w:type="spellStart"/>
      <w:r w:rsidRPr="00D340A4">
        <w:t>par</w:t>
      </w:r>
      <w:proofErr w:type="spellEnd"/>
      <w:r w:rsidRPr="00D340A4">
        <w:t xml:space="preserve"> la </w:t>
      </w:r>
      <w:proofErr w:type="spellStart"/>
      <w:r w:rsidRPr="00D340A4">
        <w:t>présente</w:t>
      </w:r>
      <w:proofErr w:type="spellEnd"/>
      <w:r w:rsidRPr="00D340A4">
        <w:t>, vous demandé l'autorisation et un rendez vous afin de nous permettre de consulté le format 2022 du:</w:t>
      </w:r>
    </w:p>
    <w:p w14:paraId="33499486" w14:textId="49B1FE38" w:rsidR="00D340A4" w:rsidRPr="00D340A4" w:rsidRDefault="00D340A4" w:rsidP="00D340A4">
      <w:pPr>
        <w:pStyle w:val="ListParagraph"/>
        <w:spacing w:line="252" w:lineRule="auto"/>
      </w:pPr>
      <w:r w:rsidRPr="00D340A4">
        <w:t xml:space="preserve">Guide de formation des </w:t>
      </w:r>
      <w:proofErr w:type="spellStart"/>
      <w:r w:rsidRPr="00D340A4">
        <w:t>distributeurs</w:t>
      </w:r>
      <w:proofErr w:type="spellEnd"/>
      <w:r w:rsidRPr="00D340A4">
        <w:t xml:space="preserve"> (Flipbook)</w:t>
      </w:r>
    </w:p>
    <w:p w14:paraId="4F5C4046" w14:textId="77777777" w:rsidR="00DC4635" w:rsidRPr="00DC4635" w:rsidRDefault="00D340A4" w:rsidP="00DC4635">
      <w:pPr>
        <w:pStyle w:val="ListParagraph"/>
        <w:spacing w:line="252" w:lineRule="auto"/>
        <w:rPr>
          <w:color w:val="0070C0"/>
          <w:lang w:val="fr-FR"/>
        </w:rPr>
      </w:pPr>
      <w:r w:rsidRPr="00D340A4">
        <w:t>Aide-mémoire pour distributeurs.</w:t>
      </w:r>
      <w:r>
        <w:rPr>
          <w:lang w:val="sv-FI"/>
        </w:rPr>
        <w:t xml:space="preserve"> - </w:t>
      </w:r>
      <w:r w:rsidR="00DC4635" w:rsidRPr="00DC4635">
        <w:rPr>
          <w:color w:val="0070C0"/>
          <w:lang w:val="fr-FR"/>
        </w:rPr>
        <w:t>Les deux documents sont annexé au dossier d’appel d’offre disponible sur le site. Nous ne disposons pas de version physique à consulter.</w:t>
      </w:r>
    </w:p>
    <w:p w14:paraId="211A8B0F" w14:textId="63D35A37" w:rsidR="00DC4635" w:rsidRPr="00DC4635" w:rsidRDefault="00DC4635" w:rsidP="00DC4635">
      <w:pPr>
        <w:pStyle w:val="ListParagraph"/>
        <w:spacing w:line="252" w:lineRule="auto"/>
        <w:rPr>
          <w:color w:val="0070C0"/>
        </w:rPr>
      </w:pPr>
      <w:r w:rsidRPr="00DC4635">
        <w:rPr>
          <w:color w:val="0070C0"/>
        </w:rPr>
        <w:t xml:space="preserve">Guide de formation des </w:t>
      </w:r>
      <w:proofErr w:type="spellStart"/>
      <w:r w:rsidRPr="00DC4635">
        <w:rPr>
          <w:color w:val="0070C0"/>
        </w:rPr>
        <w:t>distributeurs</w:t>
      </w:r>
      <w:proofErr w:type="spellEnd"/>
      <w:r w:rsidRPr="00DC4635">
        <w:rPr>
          <w:color w:val="0070C0"/>
        </w:rPr>
        <w:t xml:space="preserve"> (Flipbook)</w:t>
      </w:r>
    </w:p>
    <w:p w14:paraId="50A8ADC7" w14:textId="3CF77227" w:rsidR="00DC4635" w:rsidRDefault="00DC4635" w:rsidP="00DC4635">
      <w:pPr>
        <w:pStyle w:val="ListParagraph"/>
        <w:spacing w:line="252" w:lineRule="auto"/>
        <w:rPr>
          <w:color w:val="0070C0"/>
        </w:rPr>
      </w:pPr>
      <w:r w:rsidRPr="00DC4635">
        <w:rPr>
          <w:color w:val="0070C0"/>
        </w:rPr>
        <w:t>Aide-mémoire pour distributeurs.</w:t>
      </w:r>
    </w:p>
    <w:p w14:paraId="51D8F45B" w14:textId="77777777" w:rsidR="00DC4635" w:rsidRDefault="00DC4635" w:rsidP="00DC4635">
      <w:pPr>
        <w:pStyle w:val="ListParagraph"/>
        <w:spacing w:line="252" w:lineRule="auto"/>
        <w:ind w:left="0"/>
        <w:rPr>
          <w:color w:val="0070C0"/>
        </w:rPr>
      </w:pPr>
    </w:p>
    <w:p w14:paraId="3410D97B" w14:textId="2E2016A9" w:rsidR="00702DA8" w:rsidRPr="009915BE" w:rsidRDefault="00702DA8" w:rsidP="009915BE">
      <w:pPr>
        <w:pStyle w:val="ListParagraph"/>
        <w:numPr>
          <w:ilvl w:val="0"/>
          <w:numId w:val="4"/>
        </w:numPr>
        <w:spacing w:line="252" w:lineRule="auto"/>
        <w:rPr>
          <w:lang w:val="sv-FI"/>
        </w:rPr>
      </w:pPr>
      <w:r w:rsidRPr="00702DA8">
        <w:rPr>
          <w:lang w:val="sv-FI"/>
        </w:rPr>
        <w:t>Les craies couleurs sont fournies et emballées en paquet de 100, et chaque paquet contient les quatre couleurs (vert, jaune, bleue et rose).</w:t>
      </w:r>
      <w:r w:rsidR="009915BE">
        <w:rPr>
          <w:lang w:val="sv-FI"/>
        </w:rPr>
        <w:t xml:space="preserve"> </w:t>
      </w:r>
      <w:r w:rsidRPr="009915BE">
        <w:rPr>
          <w:lang w:val="sv-FI"/>
        </w:rPr>
        <w:t xml:space="preserve">Il n'y a pas de paquet de 100 avec une couleur unique. </w:t>
      </w:r>
      <w:r w:rsidR="009915BE">
        <w:rPr>
          <w:lang w:val="sv-FI"/>
        </w:rPr>
        <w:t xml:space="preserve">- </w:t>
      </w:r>
      <w:r w:rsidRPr="009915BE">
        <w:rPr>
          <w:color w:val="0070C0"/>
          <w:lang w:val="sv-FI"/>
        </w:rPr>
        <w:t>Nous avons été toujours livrés les craies de couleur unique en paquet de 100. Une autre proposition autre que celle demandée ne sera pas considéré.</w:t>
      </w:r>
    </w:p>
    <w:p w14:paraId="05741AE7" w14:textId="77777777" w:rsidR="00702DA8" w:rsidRPr="00702DA8" w:rsidRDefault="00702DA8" w:rsidP="009915BE">
      <w:pPr>
        <w:pStyle w:val="ListParagraph"/>
        <w:spacing w:line="252" w:lineRule="auto"/>
        <w:rPr>
          <w:lang w:val="sv-FI"/>
        </w:rPr>
      </w:pPr>
    </w:p>
    <w:p w14:paraId="5F3317E5" w14:textId="58F8D83B" w:rsidR="00DC4635" w:rsidRDefault="00702DA8" w:rsidP="001F2CB7">
      <w:pPr>
        <w:pStyle w:val="ListParagraph"/>
        <w:numPr>
          <w:ilvl w:val="0"/>
          <w:numId w:val="4"/>
        </w:numPr>
        <w:spacing w:line="252" w:lineRule="auto"/>
        <w:rPr>
          <w:lang w:val="sv-FI"/>
        </w:rPr>
      </w:pPr>
      <w:r w:rsidRPr="00702DA8">
        <w:rPr>
          <w:lang w:val="sv-FI"/>
        </w:rPr>
        <w:t xml:space="preserve">L'offre permet-elle de vous proposer des craies dont les paquets contiennent des mélanges de ces 4 couleurs ? </w:t>
      </w:r>
      <w:r w:rsidR="001F2CB7">
        <w:rPr>
          <w:lang w:val="sv-FI"/>
        </w:rPr>
        <w:t>–</w:t>
      </w:r>
      <w:r w:rsidR="009915BE">
        <w:rPr>
          <w:lang w:val="sv-FI"/>
        </w:rPr>
        <w:t xml:space="preserve"> </w:t>
      </w:r>
      <w:r w:rsidRPr="009915BE">
        <w:rPr>
          <w:color w:val="0070C0"/>
          <w:lang w:val="sv-FI"/>
        </w:rPr>
        <w:t>N</w:t>
      </w:r>
      <w:r w:rsidR="009915BE" w:rsidRPr="009915BE">
        <w:rPr>
          <w:color w:val="0070C0"/>
          <w:lang w:val="sv-FI"/>
        </w:rPr>
        <w:t>on</w:t>
      </w:r>
    </w:p>
    <w:p w14:paraId="5D8C3D0D" w14:textId="77777777" w:rsidR="001F2CB7" w:rsidRPr="001F2CB7" w:rsidRDefault="001F2CB7" w:rsidP="001F2CB7">
      <w:pPr>
        <w:pStyle w:val="ListParagraph"/>
        <w:rPr>
          <w:lang w:val="sv-FI"/>
        </w:rPr>
      </w:pPr>
    </w:p>
    <w:p w14:paraId="18F3108F" w14:textId="77FC30ED" w:rsidR="00705AE8" w:rsidRPr="00705AE8" w:rsidRDefault="00705AE8" w:rsidP="00705AE8">
      <w:pPr>
        <w:pStyle w:val="ListParagraph"/>
        <w:numPr>
          <w:ilvl w:val="0"/>
          <w:numId w:val="4"/>
        </w:numPr>
        <w:spacing w:line="252" w:lineRule="auto"/>
        <w:rPr>
          <w:color w:val="0070C0"/>
          <w:lang w:val="sv-FI"/>
        </w:rPr>
      </w:pPr>
      <w:r w:rsidRPr="00705AE8">
        <w:rPr>
          <w:lang w:val="sv-FI"/>
        </w:rPr>
        <w:t>Accepteriez- vous des solutions hydroalcoolique de EUPHAT Togo comme gel de</w:t>
      </w:r>
      <w:r>
        <w:rPr>
          <w:lang w:val="sv-FI"/>
        </w:rPr>
        <w:t xml:space="preserve"> </w:t>
      </w:r>
      <w:r w:rsidRPr="00705AE8">
        <w:rPr>
          <w:lang w:val="sv-FI"/>
        </w:rPr>
        <w:t>200ml</w:t>
      </w:r>
      <w:r>
        <w:rPr>
          <w:lang w:val="sv-FI"/>
        </w:rPr>
        <w:t xml:space="preserve">? - </w:t>
      </w:r>
      <w:r w:rsidRPr="00705AE8">
        <w:rPr>
          <w:color w:val="0070C0"/>
          <w:lang w:val="sv-FI"/>
        </w:rPr>
        <w:t>Nous acceptons tous les produits sans distinctions de marque et d’origine conforme aux spécifications techniques</w:t>
      </w:r>
    </w:p>
    <w:p w14:paraId="3FCEF911" w14:textId="77777777" w:rsidR="00705AE8" w:rsidRPr="00705AE8" w:rsidRDefault="00705AE8" w:rsidP="00705AE8">
      <w:pPr>
        <w:pStyle w:val="ListParagraph"/>
        <w:spacing w:line="252" w:lineRule="auto"/>
        <w:rPr>
          <w:lang w:val="sv-FI"/>
        </w:rPr>
      </w:pPr>
    </w:p>
    <w:p w14:paraId="1006EF9C" w14:textId="79B7EB78" w:rsidR="001F2CB7" w:rsidRDefault="00705AE8" w:rsidP="00705AE8">
      <w:pPr>
        <w:pStyle w:val="ListParagraph"/>
        <w:numPr>
          <w:ilvl w:val="0"/>
          <w:numId w:val="4"/>
        </w:numPr>
        <w:spacing w:line="252" w:lineRule="auto"/>
        <w:rPr>
          <w:color w:val="0070C0"/>
          <w:lang w:val="sv-FI"/>
        </w:rPr>
      </w:pPr>
      <w:r w:rsidRPr="00705AE8">
        <w:rPr>
          <w:lang w:val="sv-FI"/>
        </w:rPr>
        <w:t>Les serviettes jettables,Voulez vous les petits , les moyens ou les grands?</w:t>
      </w:r>
      <w:r>
        <w:rPr>
          <w:lang w:val="sv-FI"/>
        </w:rPr>
        <w:t xml:space="preserve"> -</w:t>
      </w:r>
      <w:r w:rsidRPr="00705AE8">
        <w:rPr>
          <w:lang w:val="sv-FI"/>
        </w:rPr>
        <w:t xml:space="preserve"> </w:t>
      </w:r>
      <w:r w:rsidRPr="00705AE8">
        <w:rPr>
          <w:color w:val="0070C0"/>
          <w:lang w:val="sv-FI"/>
        </w:rPr>
        <w:t>Nous n’avons pas de préférence</w:t>
      </w:r>
      <w:r>
        <w:rPr>
          <w:color w:val="0070C0"/>
          <w:lang w:val="sv-FI"/>
        </w:rPr>
        <w:t>.</w:t>
      </w:r>
    </w:p>
    <w:p w14:paraId="76423443" w14:textId="77777777" w:rsidR="00564180" w:rsidRPr="00564180" w:rsidRDefault="00564180" w:rsidP="00564180">
      <w:pPr>
        <w:pStyle w:val="ListParagraph"/>
        <w:rPr>
          <w:color w:val="0070C0"/>
          <w:lang w:val="sv-FI"/>
        </w:rPr>
      </w:pPr>
    </w:p>
    <w:p w14:paraId="161A602F" w14:textId="77777777" w:rsidR="009B6ED6" w:rsidRDefault="00CF38B5" w:rsidP="00CF38B5">
      <w:pPr>
        <w:pStyle w:val="ListParagraph"/>
        <w:numPr>
          <w:ilvl w:val="0"/>
          <w:numId w:val="4"/>
        </w:numPr>
        <w:spacing w:line="252" w:lineRule="auto"/>
        <w:rPr>
          <w:color w:val="0070C0"/>
          <w:lang w:val="sv-FI"/>
        </w:rPr>
      </w:pPr>
      <w:r w:rsidRPr="00CF38B5">
        <w:rPr>
          <w:lang w:val="sv-FI"/>
        </w:rPr>
        <w:t>Fourniture de groupe électrogène, nous vous prions de nous préciser la marque à livrer, préciser aussi si toute marque est valable.</w:t>
      </w:r>
      <w:r w:rsidRPr="00CF38B5">
        <w:rPr>
          <w:color w:val="0070C0"/>
          <w:lang w:val="sv-FI"/>
        </w:rPr>
        <w:t xml:space="preserve"> </w:t>
      </w:r>
      <w:r>
        <w:rPr>
          <w:color w:val="0070C0"/>
          <w:lang w:val="sv-FI"/>
        </w:rPr>
        <w:t xml:space="preserve">- </w:t>
      </w:r>
      <w:r w:rsidRPr="00CF38B5">
        <w:rPr>
          <w:color w:val="0070C0"/>
          <w:lang w:val="sv-FI"/>
        </w:rPr>
        <w:t xml:space="preserve">Toute les marques sont valables selon les spec. </w:t>
      </w:r>
      <w:r w:rsidR="009B6ED6" w:rsidRPr="00CF38B5">
        <w:rPr>
          <w:color w:val="0070C0"/>
          <w:lang w:val="sv-FI"/>
        </w:rPr>
        <w:t>T</w:t>
      </w:r>
      <w:r w:rsidRPr="00CF38B5">
        <w:rPr>
          <w:color w:val="0070C0"/>
          <w:lang w:val="sv-FI"/>
        </w:rPr>
        <w:t>echniques</w:t>
      </w:r>
      <w:r w:rsidR="009B6ED6">
        <w:rPr>
          <w:color w:val="0070C0"/>
          <w:lang w:val="sv-FI"/>
        </w:rPr>
        <w:t>.</w:t>
      </w:r>
    </w:p>
    <w:p w14:paraId="0CE89C9B" w14:textId="77777777" w:rsidR="009B6ED6" w:rsidRPr="009B6ED6" w:rsidRDefault="009B6ED6" w:rsidP="009B6ED6">
      <w:pPr>
        <w:pStyle w:val="ListParagraph"/>
        <w:rPr>
          <w:color w:val="0070C0"/>
          <w:lang w:val="sv-FI"/>
        </w:rPr>
      </w:pPr>
    </w:p>
    <w:p w14:paraId="5366D33B" w14:textId="6046BD26" w:rsidR="00CF38B5" w:rsidRPr="009B6ED6" w:rsidRDefault="00CB3D44" w:rsidP="00CF38B5">
      <w:pPr>
        <w:pStyle w:val="ListParagraph"/>
        <w:numPr>
          <w:ilvl w:val="0"/>
          <w:numId w:val="4"/>
        </w:numPr>
        <w:spacing w:line="252" w:lineRule="auto"/>
        <w:rPr>
          <w:lang w:val="sv-FI"/>
        </w:rPr>
      </w:pPr>
      <w:r>
        <w:rPr>
          <w:lang w:val="sv-FI"/>
        </w:rPr>
        <w:t>N</w:t>
      </w:r>
      <w:r w:rsidR="00CF38B5" w:rsidRPr="009B6ED6">
        <w:rPr>
          <w:lang w:val="sv-FI"/>
        </w:rPr>
        <w:t xml:space="preserve">ous sommes confrontés à la pénurie de cette puissance de  16 KVA - 18KVA, souvent ce que nous fournissons, la puissance la plus petite est de 22 KVA, sauf sur commande qui n'est possible qu'à partir d'un grand nombre. </w:t>
      </w:r>
      <w:r w:rsidR="00E85FC5">
        <w:rPr>
          <w:lang w:val="sv-FI"/>
        </w:rPr>
        <w:t>–</w:t>
      </w:r>
      <w:r w:rsidR="009B6ED6">
        <w:rPr>
          <w:lang w:val="sv-FI"/>
        </w:rPr>
        <w:t xml:space="preserve"> </w:t>
      </w:r>
      <w:r w:rsidR="00E85FC5">
        <w:rPr>
          <w:color w:val="0070C0"/>
          <w:lang w:val="sv-FI"/>
        </w:rPr>
        <w:t>Veuillez vous referer aux specifications annoncees.</w:t>
      </w:r>
    </w:p>
    <w:p w14:paraId="2AC25594" w14:textId="77777777" w:rsidR="00CF38B5" w:rsidRPr="00CF38B5" w:rsidRDefault="00CF38B5" w:rsidP="00CF38B5">
      <w:pPr>
        <w:pStyle w:val="ListParagraph"/>
        <w:spacing w:line="252" w:lineRule="auto"/>
        <w:rPr>
          <w:color w:val="0070C0"/>
          <w:lang w:val="sv-FI"/>
        </w:rPr>
      </w:pPr>
    </w:p>
    <w:p w14:paraId="59ED0E15" w14:textId="26EAE254" w:rsidR="00564180" w:rsidRDefault="00CF38B5" w:rsidP="00CF38B5">
      <w:pPr>
        <w:pStyle w:val="ListParagraph"/>
        <w:numPr>
          <w:ilvl w:val="0"/>
          <w:numId w:val="4"/>
        </w:numPr>
        <w:spacing w:line="252" w:lineRule="auto"/>
        <w:rPr>
          <w:color w:val="0070C0"/>
          <w:lang w:val="sv-FI"/>
        </w:rPr>
      </w:pPr>
      <w:r w:rsidRPr="00CF38B5">
        <w:rPr>
          <w:lang w:val="sv-FI"/>
        </w:rPr>
        <w:t>Pour le lot 2 impression, nous vous prions de nous envoyer si possible en image un exemplaire de  T-SHIRTS  recommandé par le dossier pour voir surtout les manches et col; la face et le dos.</w:t>
      </w:r>
      <w:r w:rsidRPr="00CF38B5">
        <w:rPr>
          <w:color w:val="0070C0"/>
          <w:lang w:val="sv-FI"/>
        </w:rPr>
        <w:t xml:space="preserve"> </w:t>
      </w:r>
      <w:r>
        <w:rPr>
          <w:color w:val="0070C0"/>
          <w:lang w:val="sv-FI"/>
        </w:rPr>
        <w:t xml:space="preserve">- </w:t>
      </w:r>
      <w:r w:rsidRPr="00CF38B5">
        <w:rPr>
          <w:color w:val="0070C0"/>
          <w:lang w:val="sv-FI"/>
        </w:rPr>
        <w:t>Dos : Prévention du paludisme chez les enfants</w:t>
      </w:r>
      <w:r>
        <w:rPr>
          <w:color w:val="0070C0"/>
          <w:lang w:val="sv-FI"/>
        </w:rPr>
        <w:t>.</w:t>
      </w:r>
    </w:p>
    <w:p w14:paraId="4F435679" w14:textId="77777777" w:rsidR="00CF38B5" w:rsidRDefault="00CF38B5" w:rsidP="00CF38B5">
      <w:pPr>
        <w:pStyle w:val="ListParagraph"/>
        <w:spacing w:line="252" w:lineRule="auto"/>
        <w:rPr>
          <w:lang w:val="sv-FI"/>
        </w:rPr>
      </w:pPr>
    </w:p>
    <w:p w14:paraId="29BDA7C9" w14:textId="3F3B7F72" w:rsidR="00CF38B5" w:rsidRPr="00CF38B5" w:rsidRDefault="001B767E" w:rsidP="00CF38B5">
      <w:pPr>
        <w:pStyle w:val="ListParagraph"/>
        <w:spacing w:line="252" w:lineRule="auto"/>
        <w:rPr>
          <w:color w:val="0070C0"/>
          <w:lang w:val="sv-FI"/>
        </w:rPr>
      </w:pPr>
      <w:r>
        <w:rPr>
          <w:noProof/>
          <w:lang w:val="fr-FR"/>
        </w:rPr>
        <w:lastRenderedPageBreak/>
        <w:drawing>
          <wp:inline distT="0" distB="0" distL="0" distR="0" wp14:anchorId="0B6E297C" wp14:editId="66BFC2F9">
            <wp:extent cx="5731510" cy="44843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5AADC" w14:textId="4980D414" w:rsidR="00DC6ABB" w:rsidRDefault="00DC6ABB" w:rsidP="00D340A4">
      <w:pPr>
        <w:pStyle w:val="ListParagraph"/>
        <w:spacing w:line="252" w:lineRule="auto"/>
        <w:rPr>
          <w:lang w:val="en-US"/>
        </w:rPr>
      </w:pPr>
    </w:p>
    <w:p w14:paraId="72B07798" w14:textId="79B224EE" w:rsidR="007C1908" w:rsidRDefault="007C1908" w:rsidP="007C1908">
      <w:pPr>
        <w:pStyle w:val="ListParagraph"/>
        <w:numPr>
          <w:ilvl w:val="0"/>
          <w:numId w:val="4"/>
        </w:numPr>
        <w:spacing w:line="252" w:lineRule="auto"/>
        <w:rPr>
          <w:color w:val="0070C0"/>
          <w:lang w:val="fr-FR"/>
        </w:rPr>
      </w:pPr>
      <w:r>
        <w:rPr>
          <w:lang w:val="sv-FI"/>
        </w:rPr>
        <w:t>N</w:t>
      </w:r>
      <w:r w:rsidRPr="007C1908">
        <w:rPr>
          <w:lang/>
        </w:rPr>
        <w:t xml:space="preserve">otre fournisseur (le laboratoire prodene klint) nous propose le septigel en volume de 300ml possible de le mettre dans notre dossier ? </w:t>
      </w:r>
      <w:r>
        <w:rPr>
          <w:lang w:val="sv-FI"/>
        </w:rPr>
        <w:t xml:space="preserve">- </w:t>
      </w:r>
      <w:r w:rsidRPr="007C1908">
        <w:rPr>
          <w:color w:val="0070C0"/>
          <w:lang w:val="fr-FR"/>
        </w:rPr>
        <w:t>V</w:t>
      </w:r>
      <w:r w:rsidRPr="007C1908">
        <w:rPr>
          <w:color w:val="0070C0"/>
          <w:lang w:val="fr-FR"/>
        </w:rPr>
        <w:t>euillez proposer ce que vous êtes capable de livrer</w:t>
      </w:r>
      <w:r>
        <w:rPr>
          <w:color w:val="0070C0"/>
          <w:lang w:val="fr-FR"/>
        </w:rPr>
        <w:t>.</w:t>
      </w:r>
    </w:p>
    <w:p w14:paraId="04A04F0B" w14:textId="77777777" w:rsidR="00EE4486" w:rsidRPr="007C1908" w:rsidRDefault="00EE4486" w:rsidP="00EE4486">
      <w:pPr>
        <w:pStyle w:val="ListParagraph"/>
        <w:spacing w:line="252" w:lineRule="auto"/>
        <w:rPr>
          <w:color w:val="0070C0"/>
          <w:lang w:val="fr-FR"/>
        </w:rPr>
      </w:pPr>
    </w:p>
    <w:p w14:paraId="224CB737" w14:textId="0C3B7B29" w:rsidR="00D23246" w:rsidRPr="00EE4486" w:rsidRDefault="007C1908" w:rsidP="00EE4486">
      <w:pPr>
        <w:pStyle w:val="ListParagraph"/>
        <w:numPr>
          <w:ilvl w:val="0"/>
          <w:numId w:val="4"/>
        </w:numPr>
        <w:spacing w:line="252" w:lineRule="auto"/>
        <w:rPr>
          <w:color w:val="0070C0"/>
          <w:lang/>
        </w:rPr>
      </w:pPr>
      <w:r>
        <w:rPr>
          <w:lang w:val="sv-FI"/>
        </w:rPr>
        <w:t>N</w:t>
      </w:r>
      <w:r w:rsidRPr="007C1908">
        <w:rPr>
          <w:lang/>
        </w:rPr>
        <w:t>ous avons des attestations de bonne fin d'exécution de nos précédentes livraisons mais nous n'avons pas de rapport ni de PV, possible de les utiliser en substitut?</w:t>
      </w:r>
      <w:r w:rsidR="00EE4486">
        <w:rPr>
          <w:lang w:val="sv-FI"/>
        </w:rPr>
        <w:t xml:space="preserve"> - </w:t>
      </w:r>
      <w:r w:rsidRPr="007C1908">
        <w:rPr>
          <w:color w:val="0070C0"/>
          <w:lang w:val="fr-FR"/>
        </w:rPr>
        <w:t>Veuillez joindre les documents que vous avez</w:t>
      </w:r>
      <w:r w:rsidR="00EE4486">
        <w:rPr>
          <w:color w:val="0070C0"/>
          <w:lang w:val="fr-FR"/>
        </w:rPr>
        <w:t>.</w:t>
      </w:r>
    </w:p>
    <w:sectPr w:rsidR="00D23246" w:rsidRPr="00EE4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11F6"/>
    <w:multiLevelType w:val="multilevel"/>
    <w:tmpl w:val="654C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36EBB"/>
    <w:multiLevelType w:val="hybridMultilevel"/>
    <w:tmpl w:val="77D21BF6"/>
    <w:lvl w:ilvl="0" w:tplc="FD6822C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4727F0"/>
    <w:multiLevelType w:val="hybridMultilevel"/>
    <w:tmpl w:val="50AA0246"/>
    <w:lvl w:ilvl="0" w:tplc="93F258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069BE"/>
    <w:multiLevelType w:val="hybridMultilevel"/>
    <w:tmpl w:val="E5D4B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633EB"/>
    <w:multiLevelType w:val="hybridMultilevel"/>
    <w:tmpl w:val="45ECCC8C"/>
    <w:lvl w:ilvl="0" w:tplc="2000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07471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5934060">
    <w:abstractNumId w:val="1"/>
  </w:num>
  <w:num w:numId="3" w16cid:durableId="2075153658">
    <w:abstractNumId w:val="0"/>
  </w:num>
  <w:num w:numId="4" w16cid:durableId="986278281">
    <w:abstractNumId w:val="2"/>
  </w:num>
  <w:num w:numId="5" w16cid:durableId="138236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BC"/>
    <w:rsid w:val="00001F63"/>
    <w:rsid w:val="000042ED"/>
    <w:rsid w:val="000043BE"/>
    <w:rsid w:val="000072DF"/>
    <w:rsid w:val="00050F96"/>
    <w:rsid w:val="00063CBC"/>
    <w:rsid w:val="00071A76"/>
    <w:rsid w:val="00093374"/>
    <w:rsid w:val="000A33F3"/>
    <w:rsid w:val="00146CDC"/>
    <w:rsid w:val="00151DB8"/>
    <w:rsid w:val="001A411E"/>
    <w:rsid w:val="001B767E"/>
    <w:rsid w:val="001D5401"/>
    <w:rsid w:val="001F2CB7"/>
    <w:rsid w:val="001F70ED"/>
    <w:rsid w:val="0022089C"/>
    <w:rsid w:val="00220DEA"/>
    <w:rsid w:val="00275BDC"/>
    <w:rsid w:val="00287203"/>
    <w:rsid w:val="002932DC"/>
    <w:rsid w:val="002D13F5"/>
    <w:rsid w:val="002F1C35"/>
    <w:rsid w:val="003097CE"/>
    <w:rsid w:val="00366812"/>
    <w:rsid w:val="00376782"/>
    <w:rsid w:val="003802C1"/>
    <w:rsid w:val="00382454"/>
    <w:rsid w:val="003A19D9"/>
    <w:rsid w:val="00415C8E"/>
    <w:rsid w:val="00423DDB"/>
    <w:rsid w:val="00437C31"/>
    <w:rsid w:val="00466332"/>
    <w:rsid w:val="004A52E0"/>
    <w:rsid w:val="004C10FE"/>
    <w:rsid w:val="004E617B"/>
    <w:rsid w:val="005174FD"/>
    <w:rsid w:val="00534209"/>
    <w:rsid w:val="00541BE6"/>
    <w:rsid w:val="00564180"/>
    <w:rsid w:val="005712C5"/>
    <w:rsid w:val="00575BEC"/>
    <w:rsid w:val="00587BB6"/>
    <w:rsid w:val="005B679B"/>
    <w:rsid w:val="005D6AC6"/>
    <w:rsid w:val="005F69AA"/>
    <w:rsid w:val="006012AC"/>
    <w:rsid w:val="00601823"/>
    <w:rsid w:val="00625C05"/>
    <w:rsid w:val="00630DE0"/>
    <w:rsid w:val="00630DF1"/>
    <w:rsid w:val="006612B2"/>
    <w:rsid w:val="0067073B"/>
    <w:rsid w:val="00684092"/>
    <w:rsid w:val="006B7FF9"/>
    <w:rsid w:val="006D03DB"/>
    <w:rsid w:val="006E104D"/>
    <w:rsid w:val="00702DA8"/>
    <w:rsid w:val="00705AE8"/>
    <w:rsid w:val="0071547C"/>
    <w:rsid w:val="007242E8"/>
    <w:rsid w:val="00726BE0"/>
    <w:rsid w:val="00744BA4"/>
    <w:rsid w:val="00746D1C"/>
    <w:rsid w:val="00751A32"/>
    <w:rsid w:val="0076218A"/>
    <w:rsid w:val="00793458"/>
    <w:rsid w:val="007A1A64"/>
    <w:rsid w:val="007B6CE2"/>
    <w:rsid w:val="007C1908"/>
    <w:rsid w:val="008061A7"/>
    <w:rsid w:val="00862C7D"/>
    <w:rsid w:val="008E7C00"/>
    <w:rsid w:val="009069E0"/>
    <w:rsid w:val="00914769"/>
    <w:rsid w:val="00933E4D"/>
    <w:rsid w:val="00947189"/>
    <w:rsid w:val="00957FB0"/>
    <w:rsid w:val="009915BE"/>
    <w:rsid w:val="00992BE3"/>
    <w:rsid w:val="00994791"/>
    <w:rsid w:val="009B338B"/>
    <w:rsid w:val="009B5A15"/>
    <w:rsid w:val="009B6ED6"/>
    <w:rsid w:val="009D57F9"/>
    <w:rsid w:val="00A53F8E"/>
    <w:rsid w:val="00A8486D"/>
    <w:rsid w:val="00A9396B"/>
    <w:rsid w:val="00AC4C95"/>
    <w:rsid w:val="00AD6F27"/>
    <w:rsid w:val="00AF77C3"/>
    <w:rsid w:val="00B1521C"/>
    <w:rsid w:val="00B2639E"/>
    <w:rsid w:val="00B6293A"/>
    <w:rsid w:val="00B62D90"/>
    <w:rsid w:val="00B66ABF"/>
    <w:rsid w:val="00B70FFC"/>
    <w:rsid w:val="00B72B23"/>
    <w:rsid w:val="00BD6CA6"/>
    <w:rsid w:val="00C22808"/>
    <w:rsid w:val="00C307CB"/>
    <w:rsid w:val="00C46270"/>
    <w:rsid w:val="00C64A2C"/>
    <w:rsid w:val="00C70F12"/>
    <w:rsid w:val="00CB07E3"/>
    <w:rsid w:val="00CB3D44"/>
    <w:rsid w:val="00CC0A1A"/>
    <w:rsid w:val="00CF38B5"/>
    <w:rsid w:val="00D23246"/>
    <w:rsid w:val="00D340A4"/>
    <w:rsid w:val="00D415D0"/>
    <w:rsid w:val="00D61D76"/>
    <w:rsid w:val="00DA236F"/>
    <w:rsid w:val="00DC4635"/>
    <w:rsid w:val="00DC6ABB"/>
    <w:rsid w:val="00DD28B8"/>
    <w:rsid w:val="00DE1155"/>
    <w:rsid w:val="00DE208A"/>
    <w:rsid w:val="00E11231"/>
    <w:rsid w:val="00E35C63"/>
    <w:rsid w:val="00E502D6"/>
    <w:rsid w:val="00E74CA0"/>
    <w:rsid w:val="00E7757D"/>
    <w:rsid w:val="00E841B8"/>
    <w:rsid w:val="00E85FC5"/>
    <w:rsid w:val="00EE3CCB"/>
    <w:rsid w:val="00EE42A9"/>
    <w:rsid w:val="00EE4486"/>
    <w:rsid w:val="00EE56B0"/>
    <w:rsid w:val="00EE6E6C"/>
    <w:rsid w:val="00EF0EDD"/>
    <w:rsid w:val="00F75B25"/>
    <w:rsid w:val="00FA13D4"/>
    <w:rsid w:val="017652C5"/>
    <w:rsid w:val="01E8EF6E"/>
    <w:rsid w:val="0399AD6F"/>
    <w:rsid w:val="03F869E8"/>
    <w:rsid w:val="06CB2DC3"/>
    <w:rsid w:val="08CD054F"/>
    <w:rsid w:val="0A7F5F66"/>
    <w:rsid w:val="0A96F2C5"/>
    <w:rsid w:val="0AC577DC"/>
    <w:rsid w:val="0AF4CA4D"/>
    <w:rsid w:val="0B8697A8"/>
    <w:rsid w:val="0C0CAD07"/>
    <w:rsid w:val="0E7885FE"/>
    <w:rsid w:val="0F0A72A7"/>
    <w:rsid w:val="10268CCA"/>
    <w:rsid w:val="115F797C"/>
    <w:rsid w:val="12F7758D"/>
    <w:rsid w:val="169E2106"/>
    <w:rsid w:val="1987E9EE"/>
    <w:rsid w:val="1B7F0E5A"/>
    <w:rsid w:val="1EE54035"/>
    <w:rsid w:val="2002771E"/>
    <w:rsid w:val="211E3D1C"/>
    <w:rsid w:val="221D2966"/>
    <w:rsid w:val="2488930A"/>
    <w:rsid w:val="24D2DB51"/>
    <w:rsid w:val="24E8A6AD"/>
    <w:rsid w:val="250CC843"/>
    <w:rsid w:val="257E1A57"/>
    <w:rsid w:val="274B1767"/>
    <w:rsid w:val="27D85500"/>
    <w:rsid w:val="2907F66A"/>
    <w:rsid w:val="2DA1308E"/>
    <w:rsid w:val="2DE397C7"/>
    <w:rsid w:val="2E493EF7"/>
    <w:rsid w:val="2E70AED1"/>
    <w:rsid w:val="2F7F6828"/>
    <w:rsid w:val="306A9B35"/>
    <w:rsid w:val="31A13C17"/>
    <w:rsid w:val="331CB01A"/>
    <w:rsid w:val="33441CCB"/>
    <w:rsid w:val="33B65D2D"/>
    <w:rsid w:val="37F0213D"/>
    <w:rsid w:val="3AA5138D"/>
    <w:rsid w:val="3B335552"/>
    <w:rsid w:val="3B65307E"/>
    <w:rsid w:val="3E531CD2"/>
    <w:rsid w:val="3E9CD140"/>
    <w:rsid w:val="3ED45627"/>
    <w:rsid w:val="3FAE30E7"/>
    <w:rsid w:val="401F0BF5"/>
    <w:rsid w:val="4038A1A1"/>
    <w:rsid w:val="40975F22"/>
    <w:rsid w:val="42D1EBA9"/>
    <w:rsid w:val="42FD1F8E"/>
    <w:rsid w:val="435D7386"/>
    <w:rsid w:val="4498EFEF"/>
    <w:rsid w:val="455D89F3"/>
    <w:rsid w:val="45A93EDB"/>
    <w:rsid w:val="48FA39D0"/>
    <w:rsid w:val="4A6146A1"/>
    <w:rsid w:val="4D18623B"/>
    <w:rsid w:val="4D8BD346"/>
    <w:rsid w:val="4DCFAA32"/>
    <w:rsid w:val="4DFD5430"/>
    <w:rsid w:val="53A1A80C"/>
    <w:rsid w:val="544E31E6"/>
    <w:rsid w:val="56FA8CDE"/>
    <w:rsid w:val="589949BD"/>
    <w:rsid w:val="590A91DA"/>
    <w:rsid w:val="59565FB9"/>
    <w:rsid w:val="59DD8D20"/>
    <w:rsid w:val="5AD7F645"/>
    <w:rsid w:val="5AEDC1A1"/>
    <w:rsid w:val="5D3DC08E"/>
    <w:rsid w:val="5F309095"/>
    <w:rsid w:val="60BEE4C5"/>
    <w:rsid w:val="63631AD7"/>
    <w:rsid w:val="6399952B"/>
    <w:rsid w:val="64A1C42F"/>
    <w:rsid w:val="6586A9BC"/>
    <w:rsid w:val="66AEFD9E"/>
    <w:rsid w:val="672FD9D7"/>
    <w:rsid w:val="68BD1E7B"/>
    <w:rsid w:val="6B5F1F9F"/>
    <w:rsid w:val="6EFEFAE9"/>
    <w:rsid w:val="6FC873B6"/>
    <w:rsid w:val="71EB7E99"/>
    <w:rsid w:val="7229524B"/>
    <w:rsid w:val="754BBC27"/>
    <w:rsid w:val="7553DB83"/>
    <w:rsid w:val="758248DC"/>
    <w:rsid w:val="76050F04"/>
    <w:rsid w:val="77958E10"/>
    <w:rsid w:val="77C1F44D"/>
    <w:rsid w:val="7926619D"/>
    <w:rsid w:val="7AE28204"/>
    <w:rsid w:val="7DCB8F9C"/>
    <w:rsid w:val="7F077020"/>
    <w:rsid w:val="7F6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E23A"/>
  <w15:chartTrackingRefBased/>
  <w15:docId w15:val="{2A4EDB1E-BB21-4AA2-B461-328AB728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C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BC"/>
    <w:pPr>
      <w:spacing w:line="25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1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5.png@01D95D72.EAFEEA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6d9c23-33c1-4aaa-b610-0b49484beeba" xsi:nil="true"/>
    <_ip_UnifiedCompliancePolicyUIAction xmlns="http://schemas.microsoft.com/sharepoint/v3" xsi:nil="true"/>
    <Function_x0028_s_x0029_ xmlns="446d9c23-33c1-4aaa-b610-0b49484beeba" xsi:nil="true"/>
    <Location_x0028_s_x0029_ xmlns="446d9c23-33c1-4aaa-b610-0b49484beeba" xsi:nil="true"/>
    <Language_x0028_s_x0029_ xmlns="446d9c23-33c1-4aaa-b610-0b49484beeba" xsi:nil="true"/>
    <h07063d4a6c74212ab877aa424a1f7d6 xmlns="446d9c23-33c1-4aaa-b610-0b49484beeba">
      <Terms xmlns="http://schemas.microsoft.com/office/infopath/2007/PartnerControls"/>
    </h07063d4a6c74212ab877aa424a1f7d6>
    <d51732ba3bba4342a416b429b6a40b0b xmlns="446d9c23-33c1-4aaa-b610-0b49484beeba">
      <Terms xmlns="http://schemas.microsoft.com/office/infopath/2007/PartnerControls"/>
    </d51732ba3bba4342a416b429b6a40b0b>
    <Classification_x0028_s_x0029_ xmlns="446d9c23-33c1-4aaa-b610-0b49484beeba" xsi:nil="true"/>
    <_ip_UnifiedCompliancePolicyProperties xmlns="http://schemas.microsoft.com/sharepoint/v3" xsi:nil="true"/>
    <Knowledge_x0020_Base_x0020_Status xmlns="446d9c23-33c1-4aaa-b610-0b49484beeba">Display in Knowledge Base only for permitted users</Knowledge_x0020_Base_x0020_Status>
    <General_x0020_Document_x0020_Type xmlns="446d9c23-33c1-4aaa-b610-0b49484beeba" xsi:nil="true"/>
    <lcf76f155ced4ddcb4097134ff3c332f xmlns="66fcb0dd-db0f-41fe-9b8f-09415b103091">
      <Terms xmlns="http://schemas.microsoft.com/office/infopath/2007/PartnerControls"/>
    </lcf76f155ced4ddcb4097134ff3c332f>
    <j49f4a525f6a4ed2b6a5dca880bae675 xmlns="446d9c23-33c1-4aaa-b610-0b49484beeba">
      <Terms xmlns="http://schemas.microsoft.com/office/infopath/2007/PartnerControls"/>
    </j49f4a525f6a4ed2b6a5dca880bae67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laria Consortium Document" ma:contentTypeID="0x0101001D5646EEDBA3214EB36B225F0D3F7646001C2780CD66AB1545972904D7DB7E7ED5" ma:contentTypeVersion="59" ma:contentTypeDescription="Content type for all other documents on the site. These are general documents that do not require control." ma:contentTypeScope="" ma:versionID="c076f9f29eb19307af528cc92f4d1435">
  <xsd:schema xmlns:xsd="http://www.w3.org/2001/XMLSchema" xmlns:xs="http://www.w3.org/2001/XMLSchema" xmlns:p="http://schemas.microsoft.com/office/2006/metadata/properties" xmlns:ns1="http://schemas.microsoft.com/sharepoint/v3" xmlns:ns2="446d9c23-33c1-4aaa-b610-0b49484beeba" xmlns:ns4="66fcb0dd-db0f-41fe-9b8f-09415b103091" targetNamespace="http://schemas.microsoft.com/office/2006/metadata/properties" ma:root="true" ma:fieldsID="3e38ed5ae497dd169bb741e382a0a7b8" ns1:_="" ns2:_="" ns4:_="">
    <xsd:import namespace="http://schemas.microsoft.com/sharepoint/v3"/>
    <xsd:import namespace="446d9c23-33c1-4aaa-b610-0b49484beeba"/>
    <xsd:import namespace="66fcb0dd-db0f-41fe-9b8f-09415b103091"/>
    <xsd:element name="properties">
      <xsd:complexType>
        <xsd:sequence>
          <xsd:element name="documentManagement">
            <xsd:complexType>
              <xsd:all>
                <xsd:element ref="ns2:Knowledge_x0020_Base_x0020_Status" minOccurs="0"/>
                <xsd:element ref="ns2:General_x0020_Document_x0020_Type" minOccurs="0"/>
                <xsd:element ref="ns2:Location_x0028_s_x0029_" minOccurs="0"/>
                <xsd:element ref="ns2:Function_x0028_s_x0029_" minOccurs="0"/>
                <xsd:element ref="ns2:Classification_x0028_s_x0029_" minOccurs="0"/>
                <xsd:element ref="ns2:Language_x0028_s_x0029_" minOccurs="0"/>
                <xsd:element ref="ns2:h07063d4a6c74212ab877aa424a1f7d6" minOccurs="0"/>
                <xsd:element ref="ns2:d51732ba3bba4342a416b429b6a40b0b" minOccurs="0"/>
                <xsd:element ref="ns2:SharedWithUsers" minOccurs="0"/>
                <xsd:element ref="ns2:SharedWithDetails" minOccurs="0"/>
                <xsd:element ref="ns2:TaxCatchAll" minOccurs="0"/>
                <xsd:element ref="ns2:TaxCatchAllLabel" minOccurs="0"/>
                <xsd:element ref="ns2:j49f4a525f6a4ed2b6a5dca880bae675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  <xsd:element ref="ns4:lcf76f155ced4ddcb4097134ff3c332f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d9c23-33c1-4aaa-b610-0b49484beeba" elementFormDefault="qualified">
    <xsd:import namespace="http://schemas.microsoft.com/office/2006/documentManagement/types"/>
    <xsd:import namespace="http://schemas.microsoft.com/office/infopath/2007/PartnerControls"/>
    <xsd:element name="Knowledge_x0020_Base_x0020_Status" ma:index="2" nillable="true" ma:displayName="Knowledge Base Status" ma:default="Do not display in Knowledge Base" ma:format="Dropdown" ma:internalName="Knowledge_x0020_Base_x0020_Status">
      <xsd:simpleType>
        <xsd:restriction base="dms:Choice">
          <xsd:enumeration value="Do not display in Knowledge Base"/>
          <xsd:enumeration value="Display in Knowledge Base only for permitted users"/>
          <xsd:enumeration value="Display in Knowledge Base for all users"/>
        </xsd:restriction>
      </xsd:simpleType>
    </xsd:element>
    <xsd:element name="General_x0020_Document_x0020_Type" ma:index="3" nillable="true" ma:displayName="General Document Type" ma:format="Dropdown" ma:internalName="General_x0020_Document_x0020_Type">
      <xsd:simpleType>
        <xsd:restriction base="dms:Choice">
          <xsd:enumeration value="Agenda"/>
          <xsd:enumeration value="Audio"/>
          <xsd:enumeration value="Budget"/>
          <xsd:enumeration value="Contract"/>
          <xsd:enumeration value="Data"/>
          <xsd:enumeration value="Form"/>
          <xsd:enumeration value="Manual"/>
          <xsd:enumeration value="Minutes"/>
          <xsd:enumeration value="Plan"/>
          <xsd:enumeration value="Policy"/>
          <xsd:enumeration value="Process"/>
          <xsd:enumeration value="Proposal"/>
          <xsd:enumeration value="Publication"/>
          <xsd:enumeration value="Report"/>
          <xsd:enumeration value="Requirements"/>
          <xsd:enumeration value="Template"/>
          <xsd:enumeration value="Training"/>
          <xsd:enumeration value="Video"/>
        </xsd:restriction>
      </xsd:simpleType>
    </xsd:element>
    <xsd:element name="Location_x0028_s_x0029_" ma:index="4" nillable="true" ma:displayName="Location(s)" ma:internalName="Location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rica"/>
                    <xsd:enumeration value="Africa Regional"/>
                    <xsd:enumeration value="Asia"/>
                    <xsd:enumeration value="Asia Regional"/>
                    <xsd:enumeration value="Burkina Faso"/>
                    <xsd:enumeration value="Cambodia"/>
                    <xsd:enumeration value="Chad"/>
                    <xsd:enumeration value="Ethiopia"/>
                    <xsd:enumeration value="Europe"/>
                    <xsd:enumeration value="Gambia"/>
                    <xsd:enumeration value="Ghana"/>
                    <xsd:enumeration value="Global"/>
                    <xsd:enumeration value="Guinea"/>
                    <xsd:enumeration value="Guinea-Bissau"/>
                    <xsd:enumeration value="Malawi"/>
                    <xsd:enumeration value="Mali"/>
                    <xsd:enumeration value="Mozambique"/>
                    <xsd:enumeration value="Myanmar"/>
                    <xsd:enumeration value="Nepal"/>
                    <xsd:enumeration value="Niger"/>
                    <xsd:enumeration value="Nigeria"/>
                    <xsd:enumeration value="North America"/>
                    <xsd:enumeration value="Senegal"/>
                    <xsd:enumeration value="South Sudan"/>
                    <xsd:enumeration value="Tanzania"/>
                    <xsd:enumeration value="Thailand"/>
                    <xsd:enumeration value="Uganda"/>
                    <xsd:enumeration value="UK"/>
                    <xsd:enumeration value="USA"/>
                    <xsd:enumeration value="Zambia"/>
                  </xsd:restriction>
                </xsd:simpleType>
              </xsd:element>
            </xsd:sequence>
          </xsd:extension>
        </xsd:complexContent>
      </xsd:complexType>
    </xsd:element>
    <xsd:element name="Function_x0028_s_x0029_" ma:index="5" nillable="true" ma:displayName="Function(s)" ma:format="Dropdown" ma:internalName="Function_x0028_s_x0029_">
      <xsd:simpleType>
        <xsd:restriction base="dms:Choice">
          <xsd:enumeration value="Business Development"/>
          <xsd:enumeration value="External Relations"/>
          <xsd:enumeration value="Finance"/>
          <xsd:enumeration value="General Management"/>
          <xsd:enumeration value="Global Management Group (GMG)"/>
          <xsd:enumeration value="Human Resources (HR)"/>
          <xsd:enumeration value="Information Technology (IT)"/>
          <xsd:enumeration value="Internal Audit"/>
          <xsd:enumeration value="Location Management"/>
          <xsd:enumeration value="Operations"/>
          <xsd:enumeration value="Organisation Wide"/>
          <xsd:enumeration value="Programme Management"/>
          <xsd:enumeration value="Technical"/>
          <xsd:enumeration value="Trustees"/>
        </xsd:restriction>
      </xsd:simpleType>
    </xsd:element>
    <xsd:element name="Classification_x0028_s_x0029_" ma:index="6" nillable="true" ma:displayName="Classification(s)" ma:format="Dropdown" ma:internalName="Classification_x0028_s_x0029_">
      <xsd:simpleType>
        <xsd:restriction base="dms:Choice">
          <xsd:enumeration value="Public"/>
          <xsd:enumeration value="Restricted Commercial"/>
          <xsd:enumeration value="Restricted Financial"/>
          <xsd:enumeration value="Restricted Personal Data (not staff)"/>
          <xsd:enumeration value="Restricted Sensitive Personal Information"/>
          <xsd:enumeration value="Restrictive Staff Records"/>
          <xsd:enumeration value="Restrictive Strategic"/>
        </xsd:restriction>
      </xsd:simpleType>
    </xsd:element>
    <xsd:element name="Language_x0028_s_x0029_" ma:index="7" nillable="true" ma:displayName="Language(s)" ma:format="Dropdown" ma:internalName="Language_x0028_s_x0029_">
      <xsd:simpleType>
        <xsd:restriction base="dms:Choice">
          <xsd:enumeration value="Arabic"/>
          <xsd:enumeration value="Burmese"/>
          <xsd:enumeration value="English"/>
          <xsd:enumeration value="French"/>
          <xsd:enumeration value="Khmer"/>
          <xsd:enumeration value="Portugese"/>
          <xsd:enumeration value="Spanish"/>
          <xsd:enumeration value="Thai"/>
        </xsd:restriction>
      </xsd:simpleType>
    </xsd:element>
    <xsd:element name="h07063d4a6c74212ab877aa424a1f7d6" ma:index="12" nillable="true" ma:taxonomy="true" ma:internalName="h07063d4a6c74212ab877aa424a1f7d6" ma:taxonomyFieldName="Diseases" ma:displayName="Diseases" ma:readOnly="false" ma:default="" ma:fieldId="{107063d4-a6c7-4212-ab87-7aa424a1f7d6}" ma:taxonomyMulti="true" ma:sspId="0c4f23ce-abd6-4fbe-ba55-9ba9bb7442d8" ma:termSetId="4ece0d02-a915-426b-8586-b8b7860cdf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732ba3bba4342a416b429b6a40b0b" ma:index="14" nillable="true" ma:taxonomy="true" ma:internalName="d51732ba3bba4342a416b429b6a40b0b" ma:taxonomyFieldName="Tools_x0020_and_x0020_Techniques" ma:displayName="Tools and Techniques" ma:readOnly="false" ma:default="" ma:fieldId="{d51732ba-3bba-4342-a416-b429b6a40b0b}" ma:taxonomyMulti="true" ma:sspId="0c4f23ce-abd6-4fbe-ba55-9ba9bb7442d8" ma:termSetId="178e11fd-d4ce-402e-b760-9e71f48154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f3aa77b-467f-474c-b4cc-3733fce4533c}" ma:internalName="TaxCatchAll" ma:showField="CatchAllData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2f3aa77b-467f-474c-b4cc-3733fce4533c}" ma:internalName="TaxCatchAllLabel" ma:readOnly="true" ma:showField="CatchAllDataLabel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9f4a525f6a4ed2b6a5dca880bae675" ma:index="26" nillable="true" ma:taxonomy="true" ma:internalName="j49f4a525f6a4ed2b6a5dca880bae675" ma:taxonomyFieldName="Project" ma:displayName="Project" ma:default="" ma:fieldId="{349f4a52-5f6a-4ed2-b6a5-dca880bae675}" ma:sspId="0c4f23ce-abd6-4fbe-ba55-9ba9bb7442d8" ma:termSetId="2b6b6760-1471-429e-a151-4284c2311b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cb0dd-db0f-41fe-9b8f-09415b103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4" nillable="true" ma:taxonomy="true" ma:internalName="lcf76f155ced4ddcb4097134ff3c332f" ma:taxonomyFieldName="MediaServiceImageTags" ma:displayName="Image Tags" ma:readOnly="false" ma:fieldId="{5cf76f15-5ced-4ddc-b409-7134ff3c332f}" ma:taxonomyMulti="true" ma:sspId="0c4f23ce-abd6-4fbe-ba55-9ba9bb7442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0EF3C6-F44B-46F8-ADF3-D4AFB90B741B}">
  <ds:schemaRefs>
    <ds:schemaRef ds:uri="http://schemas.microsoft.com/office/2006/metadata/properties"/>
    <ds:schemaRef ds:uri="http://schemas.microsoft.com/office/infopath/2007/PartnerControls"/>
    <ds:schemaRef ds:uri="446d9c23-33c1-4aaa-b610-0b49484beeba"/>
    <ds:schemaRef ds:uri="http://schemas.microsoft.com/sharepoint/v3"/>
    <ds:schemaRef ds:uri="66fcb0dd-db0f-41fe-9b8f-09415b103091"/>
  </ds:schemaRefs>
</ds:datastoreItem>
</file>

<file path=customXml/itemProps2.xml><?xml version="1.0" encoding="utf-8"?>
<ds:datastoreItem xmlns:ds="http://schemas.openxmlformats.org/officeDocument/2006/customXml" ds:itemID="{AED2F5EA-77FD-44A3-A6D6-870F5D17D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31DCC-9DC6-4A92-9F50-5219E7C6B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6d9c23-33c1-4aaa-b610-0b49484beeba"/>
    <ds:schemaRef ds:uri="66fcb0dd-db0f-41fe-9b8f-09415b103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Carlin</dc:creator>
  <cp:keywords/>
  <dc:description/>
  <cp:lastModifiedBy>Nkoli Nnamonu</cp:lastModifiedBy>
  <cp:revision>62</cp:revision>
  <dcterms:created xsi:type="dcterms:W3CDTF">2023-03-16T12:49:00Z</dcterms:created>
  <dcterms:modified xsi:type="dcterms:W3CDTF">2023-03-29T15:26:00Z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0x0101001D5646EEDBA3214EB36B225F0D3F7646001C2780CD66AB1545972904D7DB7E7ED5</vt:lpwstr>
  </property>
  <property fmtid="{D5CDD505-2E9C-101B-9397-08002B2CF9AE}" pid="3" name="Project">
    <vt:lpwstr/>
  </property>
  <property fmtid="{D5CDD505-2E9C-101B-9397-08002B2CF9AE}" pid="4" name="MediaServiceImageTags">
    <vt:lpwstr/>
  </property>
  <property fmtid="{D5CDD505-2E9C-101B-9397-08002B2CF9AE}" pid="5" name="Tools and Techniques">
    <vt:lpwstr/>
  </property>
  <property fmtid="{D5CDD505-2E9C-101B-9397-08002B2CF9AE}" pid="6" name="Diseases">
    <vt:lpwstr/>
  </property>
</Properties>
</file>